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6B0CF" w14:textId="77777777" w:rsidR="006F7D04" w:rsidRDefault="006F7D04" w:rsidP="00DE6B8C">
      <w:pPr>
        <w:pStyle w:val="Title"/>
        <w:rPr>
          <w:rFonts w:cs="Arial"/>
        </w:rPr>
      </w:pPr>
    </w:p>
    <w:p w14:paraId="25C77415" w14:textId="096A1CFC" w:rsidR="00DE6B8C" w:rsidRDefault="00853992" w:rsidP="00DE6B8C">
      <w:pPr>
        <w:pStyle w:val="Title"/>
        <w:rPr>
          <w:rFonts w:cs="Arial"/>
        </w:rPr>
      </w:pPr>
      <w:r w:rsidRPr="00C9587F">
        <w:rPr>
          <w:rFonts w:cs="Arial"/>
        </w:rPr>
        <w:t>Software Requirements Specification</w:t>
      </w:r>
    </w:p>
    <w:p w14:paraId="78F9AB16" w14:textId="0212C976" w:rsidR="00853992" w:rsidRPr="00C9587F" w:rsidRDefault="00562DB4" w:rsidP="00DE6B8C">
      <w:pPr>
        <w:pStyle w:val="Title"/>
        <w:rPr>
          <w:rFonts w:cs="Arial"/>
        </w:rPr>
      </w:pPr>
      <w:r>
        <w:rPr>
          <w:rFonts w:cs="Arial"/>
        </w:rPr>
        <w:t>DegreeAdmin</w:t>
      </w:r>
    </w:p>
    <w:p w14:paraId="1D255F49" w14:textId="6BAA79D9" w:rsidR="00853992" w:rsidRDefault="00DE6B8C" w:rsidP="00DE6B8C">
      <w:pPr>
        <w:pStyle w:val="ByLine"/>
        <w:rPr>
          <w:rFonts w:cs="Arial"/>
          <w:b w:val="0"/>
          <w:bCs w:val="0"/>
        </w:rPr>
      </w:pPr>
      <w:r w:rsidRPr="00636DBF">
        <w:rPr>
          <w:rFonts w:cs="Arial"/>
          <w:b w:val="0"/>
          <w:bCs w:val="0"/>
        </w:rPr>
        <w:t xml:space="preserve">Requirements for </w:t>
      </w:r>
      <w:r w:rsidR="0047106B" w:rsidRPr="00636DBF">
        <w:rPr>
          <w:rFonts w:cs="Arial"/>
          <w:b w:val="0"/>
          <w:bCs w:val="0"/>
        </w:rPr>
        <w:t>Version 1.</w:t>
      </w:r>
      <w:r w:rsidR="00B64EF9">
        <w:rPr>
          <w:rFonts w:cs="Arial"/>
          <w:b w:val="0"/>
          <w:bCs w:val="0"/>
        </w:rPr>
        <w:t>9</w:t>
      </w:r>
    </w:p>
    <w:p w14:paraId="6E1CE748" w14:textId="77777777" w:rsidR="00636DBF" w:rsidRDefault="00636DBF" w:rsidP="00DE6B8C">
      <w:pPr>
        <w:pStyle w:val="ByLine"/>
        <w:rPr>
          <w:rFonts w:cs="Arial"/>
          <w:b w:val="0"/>
          <w:bCs w:val="0"/>
        </w:rPr>
      </w:pPr>
    </w:p>
    <w:p w14:paraId="1DF337C3" w14:textId="77777777" w:rsidR="00636DBF" w:rsidRDefault="00636DBF" w:rsidP="00DE6B8C">
      <w:pPr>
        <w:pStyle w:val="ByLine"/>
        <w:rPr>
          <w:rFonts w:cs="Arial"/>
          <w:b w:val="0"/>
          <w:bCs w:val="0"/>
        </w:rPr>
      </w:pPr>
    </w:p>
    <w:p w14:paraId="3FD95048" w14:textId="77777777" w:rsidR="00636DBF" w:rsidRPr="00636DBF" w:rsidRDefault="00636DBF" w:rsidP="00DE6B8C">
      <w:pPr>
        <w:pStyle w:val="ByLine"/>
        <w:rPr>
          <w:rFonts w:cs="Arial"/>
          <w:b w:val="0"/>
          <w:bCs w:val="0"/>
        </w:rPr>
      </w:pPr>
    </w:p>
    <w:p w14:paraId="3DC52366" w14:textId="538BE6ED" w:rsidR="00853992" w:rsidRPr="00636DBF" w:rsidRDefault="00562DB4" w:rsidP="00636DBF">
      <w:pPr>
        <w:pStyle w:val="ByLine"/>
        <w:spacing w:before="0"/>
        <w:rPr>
          <w:rFonts w:cs="Arial"/>
          <w:b w:val="0"/>
          <w:bCs w:val="0"/>
        </w:rPr>
      </w:pPr>
      <w:r w:rsidRPr="00636DBF">
        <w:rPr>
          <w:rFonts w:cs="Arial"/>
          <w:b w:val="0"/>
          <w:bCs w:val="0"/>
        </w:rPr>
        <w:t>Moses Otuvedo</w:t>
      </w:r>
      <w:r w:rsidR="00636DBF" w:rsidRPr="00636DBF">
        <w:rPr>
          <w:rFonts w:cs="Arial"/>
          <w:b w:val="0"/>
          <w:bCs w:val="0"/>
        </w:rPr>
        <w:t xml:space="preserve">, </w:t>
      </w:r>
      <w:r w:rsidRPr="00636DBF">
        <w:rPr>
          <w:rFonts w:cs="Arial"/>
          <w:b w:val="0"/>
          <w:bCs w:val="0"/>
        </w:rPr>
        <w:t>Michael</w:t>
      </w:r>
      <w:r w:rsidR="00B3054E" w:rsidRPr="00636DBF">
        <w:rPr>
          <w:rFonts w:cs="Arial"/>
          <w:b w:val="0"/>
          <w:bCs w:val="0"/>
        </w:rPr>
        <w:t xml:space="preserve"> J. Zimmer</w:t>
      </w:r>
      <w:r w:rsidR="00636DBF" w:rsidRPr="00636DBF">
        <w:rPr>
          <w:rFonts w:cs="Arial"/>
          <w:b w:val="0"/>
          <w:bCs w:val="0"/>
        </w:rPr>
        <w:t xml:space="preserve">, </w:t>
      </w:r>
      <w:r w:rsidR="0059166B" w:rsidRPr="00636DBF">
        <w:rPr>
          <w:rFonts w:cs="Arial"/>
          <w:b w:val="0"/>
          <w:bCs w:val="0"/>
        </w:rPr>
        <w:t>Muhammad</w:t>
      </w:r>
      <w:r w:rsidR="00B3054E" w:rsidRPr="00636DBF">
        <w:rPr>
          <w:rFonts w:cs="Arial"/>
          <w:b w:val="0"/>
          <w:bCs w:val="0"/>
        </w:rPr>
        <w:t xml:space="preserve"> I. Riaz</w:t>
      </w:r>
      <w:r w:rsidR="00636DBF" w:rsidRPr="00636DBF">
        <w:rPr>
          <w:rFonts w:cs="Arial"/>
          <w:b w:val="0"/>
          <w:bCs w:val="0"/>
        </w:rPr>
        <w:t xml:space="preserve">, </w:t>
      </w:r>
      <w:r w:rsidRPr="00636DBF">
        <w:rPr>
          <w:rFonts w:cs="Arial"/>
          <w:b w:val="0"/>
          <w:bCs w:val="0"/>
        </w:rPr>
        <w:t>Kiran Biswa</w:t>
      </w:r>
    </w:p>
    <w:p w14:paraId="49779356" w14:textId="6EA15ACD" w:rsidR="00853992" w:rsidRPr="00636DBF" w:rsidRDefault="00636DBF" w:rsidP="00DE6B8C">
      <w:pPr>
        <w:pStyle w:val="ByLine"/>
        <w:rPr>
          <w:rFonts w:cs="Arial"/>
          <w:b w:val="0"/>
          <w:bCs w:val="0"/>
        </w:rPr>
        <w:sectPr w:rsidR="00853992" w:rsidRPr="00636DBF">
          <w:pgSz w:w="12240" w:h="15840"/>
          <w:pgMar w:top="1440" w:right="1440" w:bottom="1440" w:left="1440" w:header="720" w:footer="720" w:gutter="0"/>
          <w:cols w:space="720"/>
          <w:formProt w:val="0"/>
          <w:docGrid w:linePitch="240"/>
        </w:sectPr>
      </w:pPr>
      <w:r>
        <w:rPr>
          <w:rFonts w:cs="Arial"/>
          <w:b w:val="0"/>
          <w:bCs w:val="0"/>
        </w:rPr>
        <w:t>September 4, 2025</w:t>
      </w:r>
    </w:p>
    <w:p w14:paraId="0B5C2CDA" w14:textId="77777777" w:rsidR="00853992" w:rsidRPr="001E52CF" w:rsidRDefault="00853992">
      <w:pPr>
        <w:pStyle w:val="TOCEntry"/>
        <w:rPr>
          <w:rFonts w:ascii="Arial" w:hAnsi="Arial" w:cs="Arial"/>
          <w:color w:val="000000" w:themeColor="text1"/>
        </w:rPr>
        <w:sectPr w:rsidR="00853992" w:rsidRPr="001E52CF">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formProt w:val="0"/>
          <w:docGrid w:linePitch="240"/>
        </w:sectPr>
      </w:pPr>
      <w:bookmarkStart w:id="0" w:name="_Toc346509227"/>
      <w:bookmarkStart w:id="1" w:name="_Toc346508952"/>
      <w:bookmarkStart w:id="2" w:name="_Toc346508722"/>
      <w:bookmarkStart w:id="3" w:name="_Toc344879822"/>
      <w:bookmarkStart w:id="4" w:name="_Toc344877432"/>
      <w:bookmarkStart w:id="5" w:name="_Toc220977188"/>
      <w:bookmarkEnd w:id="0"/>
      <w:bookmarkEnd w:id="1"/>
      <w:bookmarkEnd w:id="2"/>
      <w:bookmarkEnd w:id="3"/>
      <w:bookmarkEnd w:id="4"/>
      <w:r w:rsidRPr="001E52CF">
        <w:rPr>
          <w:rFonts w:ascii="Arial" w:hAnsi="Arial" w:cs="Arial"/>
          <w:color w:val="000000" w:themeColor="text1"/>
        </w:rPr>
        <w:lastRenderedPageBreak/>
        <w:t>Table of Contents</w:t>
      </w:r>
      <w:bookmarkEnd w:id="5"/>
    </w:p>
    <w:p w14:paraId="04425BD1" w14:textId="2DF28B52" w:rsidR="003E3C99" w:rsidRDefault="00853992">
      <w:pPr>
        <w:pStyle w:val="TOC2"/>
        <w:rPr>
          <w:rFonts w:asciiTheme="minorHAnsi" w:eastAsiaTheme="minorEastAsia" w:hAnsiTheme="minorHAnsi" w:cstheme="minorBidi"/>
          <w:noProof/>
          <w:kern w:val="2"/>
          <w:sz w:val="24"/>
          <w:lang w:eastAsia="en-US" w:bidi="ar-SA"/>
          <w14:ligatures w14:val="standardContextual"/>
        </w:rPr>
      </w:pPr>
      <w:r w:rsidRPr="00C9587F">
        <w:rPr>
          <w:rFonts w:ascii="Arial" w:hAnsi="Arial" w:cs="Arial"/>
        </w:rPr>
        <w:fldChar w:fldCharType="begin"/>
      </w:r>
      <w:r w:rsidRPr="00C9587F">
        <w:rPr>
          <w:rFonts w:ascii="Arial" w:hAnsi="Arial" w:cs="Arial"/>
        </w:rPr>
        <w:instrText xml:space="preserve"> TOC </w:instrText>
      </w:r>
      <w:r w:rsidRPr="00C9587F">
        <w:rPr>
          <w:rFonts w:ascii="Arial" w:hAnsi="Arial" w:cs="Arial"/>
        </w:rPr>
        <w:fldChar w:fldCharType="separate"/>
      </w:r>
      <w:r w:rsidR="003E3C99" w:rsidRPr="00DB4428">
        <w:rPr>
          <w:rFonts w:ascii="Arial" w:eastAsia="Times New Roman" w:hAnsi="Arial" w:cs="Arial"/>
          <w:iCs/>
          <w:noProof/>
          <w:kern w:val="0"/>
          <w:lang w:eastAsia="ar-SA"/>
        </w:rPr>
        <w:t>Revision History</w:t>
      </w:r>
      <w:r w:rsidR="003E3C99">
        <w:rPr>
          <w:noProof/>
        </w:rPr>
        <w:tab/>
      </w:r>
      <w:r w:rsidR="003E3C99">
        <w:rPr>
          <w:noProof/>
        </w:rPr>
        <w:fldChar w:fldCharType="begin"/>
      </w:r>
      <w:r w:rsidR="003E3C99">
        <w:rPr>
          <w:noProof/>
        </w:rPr>
        <w:instrText xml:space="preserve"> PAGEREF _Toc190011766 \h </w:instrText>
      </w:r>
      <w:r w:rsidR="003E3C99">
        <w:rPr>
          <w:noProof/>
        </w:rPr>
      </w:r>
      <w:r w:rsidR="003E3C99">
        <w:rPr>
          <w:noProof/>
        </w:rPr>
        <w:fldChar w:fldCharType="separate"/>
      </w:r>
      <w:r w:rsidR="00280EA7">
        <w:rPr>
          <w:noProof/>
        </w:rPr>
        <w:t>3</w:t>
      </w:r>
      <w:r w:rsidR="003E3C99">
        <w:rPr>
          <w:noProof/>
        </w:rPr>
        <w:fldChar w:fldCharType="end"/>
      </w:r>
    </w:p>
    <w:p w14:paraId="00C90DE3" w14:textId="077E2C8D" w:rsidR="003E3C99" w:rsidRPr="00636DBF" w:rsidRDefault="003E3C99">
      <w:pPr>
        <w:pStyle w:val="TOC1"/>
        <w:rPr>
          <w:rFonts w:asciiTheme="minorHAnsi" w:eastAsiaTheme="minorEastAsia" w:hAnsiTheme="minorHAnsi" w:cstheme="minorBidi"/>
          <w:b w:val="0"/>
          <w:noProof/>
          <w:color w:val="EE0000"/>
          <w:kern w:val="2"/>
          <w:lang w:eastAsia="en-US" w:bidi="ar-SA"/>
          <w14:ligatures w14:val="standardContextual"/>
        </w:rPr>
      </w:pPr>
      <w:r w:rsidRPr="00DB4428">
        <w:rPr>
          <w:rFonts w:ascii="Arial" w:hAnsi="Arial" w:cs="Arial"/>
          <w:noProof/>
        </w:rPr>
        <w:t>1.</w:t>
      </w:r>
      <w:r>
        <w:rPr>
          <w:rFonts w:asciiTheme="minorHAnsi" w:eastAsiaTheme="minorEastAsia" w:hAnsiTheme="minorHAnsi" w:cstheme="minorBidi"/>
          <w:b w:val="0"/>
          <w:noProof/>
          <w:kern w:val="2"/>
          <w:lang w:eastAsia="en-US" w:bidi="ar-SA"/>
          <w14:ligatures w14:val="standardContextual"/>
        </w:rPr>
        <w:tab/>
      </w:r>
      <w:r w:rsidRPr="00DB4428">
        <w:rPr>
          <w:rFonts w:ascii="Arial" w:hAnsi="Arial" w:cs="Arial"/>
          <w:noProof/>
        </w:rPr>
        <w:t>Introduction</w:t>
      </w:r>
      <w:r>
        <w:rPr>
          <w:noProof/>
        </w:rPr>
        <w:tab/>
      </w:r>
      <w:r>
        <w:rPr>
          <w:noProof/>
        </w:rPr>
        <w:fldChar w:fldCharType="begin"/>
      </w:r>
      <w:r>
        <w:rPr>
          <w:noProof/>
        </w:rPr>
        <w:instrText xml:space="preserve"> PAGEREF _Toc190011767 \h </w:instrText>
      </w:r>
      <w:r>
        <w:rPr>
          <w:noProof/>
        </w:rPr>
      </w:r>
      <w:r>
        <w:rPr>
          <w:noProof/>
        </w:rPr>
        <w:fldChar w:fldCharType="separate"/>
      </w:r>
      <w:r w:rsidR="00280EA7">
        <w:rPr>
          <w:noProof/>
        </w:rPr>
        <w:t>4</w:t>
      </w:r>
      <w:r>
        <w:rPr>
          <w:noProof/>
        </w:rPr>
        <w:fldChar w:fldCharType="end"/>
      </w:r>
    </w:p>
    <w:p w14:paraId="3C267057" w14:textId="5A3F4023" w:rsidR="003E3C99" w:rsidRDefault="003E3C99">
      <w:pPr>
        <w:pStyle w:val="TOC2"/>
        <w:rPr>
          <w:rFonts w:asciiTheme="minorHAnsi" w:eastAsiaTheme="minorEastAsia" w:hAnsiTheme="minorHAnsi" w:cstheme="minorBidi"/>
          <w:noProof/>
          <w:kern w:val="2"/>
          <w:sz w:val="24"/>
          <w:lang w:eastAsia="en-US" w:bidi="ar-SA"/>
          <w14:ligatures w14:val="standardContextual"/>
        </w:rPr>
      </w:pPr>
      <w:r w:rsidRPr="00DB4428">
        <w:rPr>
          <w:rFonts w:ascii="Arial" w:hAnsi="Arial" w:cs="Arial"/>
          <w:noProof/>
        </w:rPr>
        <w:t>Purpose</w:t>
      </w:r>
      <w:r>
        <w:rPr>
          <w:noProof/>
        </w:rPr>
        <w:tab/>
      </w:r>
      <w:r>
        <w:rPr>
          <w:noProof/>
        </w:rPr>
        <w:fldChar w:fldCharType="begin"/>
      </w:r>
      <w:r>
        <w:rPr>
          <w:noProof/>
        </w:rPr>
        <w:instrText xml:space="preserve"> PAGEREF _Toc190011768 \h </w:instrText>
      </w:r>
      <w:r>
        <w:rPr>
          <w:noProof/>
        </w:rPr>
      </w:r>
      <w:r>
        <w:rPr>
          <w:noProof/>
        </w:rPr>
        <w:fldChar w:fldCharType="separate"/>
      </w:r>
      <w:r w:rsidR="00280EA7">
        <w:rPr>
          <w:noProof/>
        </w:rPr>
        <w:t>4</w:t>
      </w:r>
      <w:r>
        <w:rPr>
          <w:noProof/>
        </w:rPr>
        <w:fldChar w:fldCharType="end"/>
      </w:r>
    </w:p>
    <w:p w14:paraId="29B0A043" w14:textId="6DA6F755" w:rsidR="003E3C99" w:rsidRDefault="003E3C99">
      <w:pPr>
        <w:pStyle w:val="TOC2"/>
        <w:rPr>
          <w:rFonts w:asciiTheme="minorHAnsi" w:eastAsiaTheme="minorEastAsia" w:hAnsiTheme="minorHAnsi" w:cstheme="minorBidi"/>
          <w:noProof/>
          <w:kern w:val="2"/>
          <w:sz w:val="24"/>
          <w:lang w:eastAsia="en-US" w:bidi="ar-SA"/>
          <w14:ligatures w14:val="standardContextual"/>
        </w:rPr>
      </w:pPr>
      <w:r w:rsidRPr="00DB4428">
        <w:rPr>
          <w:rFonts w:ascii="Arial" w:hAnsi="Arial" w:cs="Arial"/>
          <w:noProof/>
        </w:rPr>
        <w:t>Document Conventions</w:t>
      </w:r>
      <w:r>
        <w:rPr>
          <w:noProof/>
        </w:rPr>
        <w:tab/>
      </w:r>
      <w:r>
        <w:rPr>
          <w:noProof/>
        </w:rPr>
        <w:fldChar w:fldCharType="begin"/>
      </w:r>
      <w:r>
        <w:rPr>
          <w:noProof/>
        </w:rPr>
        <w:instrText xml:space="preserve"> PAGEREF _Toc190011769 \h </w:instrText>
      </w:r>
      <w:r>
        <w:rPr>
          <w:noProof/>
        </w:rPr>
      </w:r>
      <w:r>
        <w:rPr>
          <w:noProof/>
        </w:rPr>
        <w:fldChar w:fldCharType="separate"/>
      </w:r>
      <w:r w:rsidR="00280EA7">
        <w:rPr>
          <w:noProof/>
        </w:rPr>
        <w:t>4</w:t>
      </w:r>
      <w:r>
        <w:rPr>
          <w:noProof/>
        </w:rPr>
        <w:fldChar w:fldCharType="end"/>
      </w:r>
    </w:p>
    <w:p w14:paraId="7800E36F" w14:textId="6B212CFE" w:rsidR="003E3C99" w:rsidRDefault="003E3C99">
      <w:pPr>
        <w:pStyle w:val="TOC2"/>
        <w:rPr>
          <w:rFonts w:asciiTheme="minorHAnsi" w:eastAsiaTheme="minorEastAsia" w:hAnsiTheme="minorHAnsi" w:cstheme="minorBidi"/>
          <w:noProof/>
          <w:kern w:val="2"/>
          <w:sz w:val="24"/>
          <w:lang w:eastAsia="en-US" w:bidi="ar-SA"/>
          <w14:ligatures w14:val="standardContextual"/>
        </w:rPr>
      </w:pPr>
      <w:r w:rsidRPr="00DB4428">
        <w:rPr>
          <w:rFonts w:ascii="Arial" w:hAnsi="Arial" w:cs="Arial"/>
          <w:noProof/>
        </w:rPr>
        <w:t>References</w:t>
      </w:r>
      <w:r>
        <w:rPr>
          <w:noProof/>
        </w:rPr>
        <w:tab/>
      </w:r>
      <w:r>
        <w:rPr>
          <w:noProof/>
        </w:rPr>
        <w:fldChar w:fldCharType="begin"/>
      </w:r>
      <w:r>
        <w:rPr>
          <w:noProof/>
        </w:rPr>
        <w:instrText xml:space="preserve"> PAGEREF _Toc190011770 \h </w:instrText>
      </w:r>
      <w:r>
        <w:rPr>
          <w:noProof/>
        </w:rPr>
      </w:r>
      <w:r>
        <w:rPr>
          <w:noProof/>
        </w:rPr>
        <w:fldChar w:fldCharType="separate"/>
      </w:r>
      <w:r w:rsidR="00280EA7">
        <w:rPr>
          <w:noProof/>
        </w:rPr>
        <w:t>4</w:t>
      </w:r>
      <w:r>
        <w:rPr>
          <w:noProof/>
        </w:rPr>
        <w:fldChar w:fldCharType="end"/>
      </w:r>
    </w:p>
    <w:p w14:paraId="552202E6" w14:textId="6F3F6E7C" w:rsidR="003E3C99" w:rsidRDefault="003E3C99">
      <w:pPr>
        <w:pStyle w:val="TOC1"/>
        <w:rPr>
          <w:rFonts w:asciiTheme="minorHAnsi" w:eastAsiaTheme="minorEastAsia" w:hAnsiTheme="minorHAnsi" w:cstheme="minorBidi"/>
          <w:b w:val="0"/>
          <w:noProof/>
          <w:kern w:val="2"/>
          <w:lang w:eastAsia="en-US" w:bidi="ar-SA"/>
          <w14:ligatures w14:val="standardContextual"/>
        </w:rPr>
      </w:pPr>
      <w:r w:rsidRPr="00DB4428">
        <w:rPr>
          <w:rFonts w:ascii="Arial" w:hAnsi="Arial" w:cs="Arial"/>
          <w:noProof/>
        </w:rPr>
        <w:t>2.</w:t>
      </w:r>
      <w:r>
        <w:rPr>
          <w:rFonts w:asciiTheme="minorHAnsi" w:eastAsiaTheme="minorEastAsia" w:hAnsiTheme="minorHAnsi" w:cstheme="minorBidi"/>
          <w:b w:val="0"/>
          <w:noProof/>
          <w:kern w:val="2"/>
          <w:lang w:eastAsia="en-US" w:bidi="ar-SA"/>
          <w14:ligatures w14:val="standardContextual"/>
        </w:rPr>
        <w:tab/>
      </w:r>
      <w:r w:rsidRPr="00DB4428">
        <w:rPr>
          <w:rFonts w:ascii="Arial" w:hAnsi="Arial" w:cs="Arial"/>
          <w:noProof/>
        </w:rPr>
        <w:t>Overall Description</w:t>
      </w:r>
      <w:r>
        <w:rPr>
          <w:noProof/>
        </w:rPr>
        <w:tab/>
      </w:r>
      <w:r w:rsidR="00653893">
        <w:rPr>
          <w:noProof/>
        </w:rPr>
        <w:t>5</w:t>
      </w:r>
    </w:p>
    <w:p w14:paraId="14D608D9" w14:textId="6211B628" w:rsidR="003E3C99" w:rsidRDefault="003E3C99">
      <w:pPr>
        <w:pStyle w:val="TOC2"/>
        <w:rPr>
          <w:rFonts w:asciiTheme="minorHAnsi" w:eastAsiaTheme="minorEastAsia" w:hAnsiTheme="minorHAnsi" w:cstheme="minorBidi"/>
          <w:noProof/>
          <w:kern w:val="2"/>
          <w:sz w:val="24"/>
          <w:lang w:eastAsia="en-US" w:bidi="ar-SA"/>
          <w14:ligatures w14:val="standardContextual"/>
        </w:rPr>
      </w:pPr>
      <w:r w:rsidRPr="00DB4428">
        <w:rPr>
          <w:rFonts w:ascii="Arial" w:hAnsi="Arial" w:cs="Arial"/>
          <w:noProof/>
        </w:rPr>
        <w:t>Product Perspective</w:t>
      </w:r>
      <w:r>
        <w:rPr>
          <w:noProof/>
        </w:rPr>
        <w:tab/>
      </w:r>
      <w:r w:rsidR="00653893">
        <w:rPr>
          <w:noProof/>
        </w:rPr>
        <w:t>5</w:t>
      </w:r>
    </w:p>
    <w:p w14:paraId="721E37C2" w14:textId="1B3AE153" w:rsidR="003E3C99" w:rsidRDefault="003E3C99">
      <w:pPr>
        <w:pStyle w:val="TOC2"/>
        <w:rPr>
          <w:rFonts w:asciiTheme="minorHAnsi" w:eastAsiaTheme="minorEastAsia" w:hAnsiTheme="minorHAnsi" w:cstheme="minorBidi"/>
          <w:noProof/>
          <w:kern w:val="2"/>
          <w:sz w:val="24"/>
          <w:lang w:eastAsia="en-US" w:bidi="ar-SA"/>
          <w14:ligatures w14:val="standardContextual"/>
        </w:rPr>
      </w:pPr>
      <w:r w:rsidRPr="00DB4428">
        <w:rPr>
          <w:rFonts w:ascii="Arial" w:hAnsi="Arial" w:cs="Arial"/>
          <w:noProof/>
        </w:rPr>
        <w:t>Product Features</w:t>
      </w:r>
      <w:r>
        <w:rPr>
          <w:noProof/>
        </w:rPr>
        <w:tab/>
      </w:r>
      <w:r w:rsidR="00653893">
        <w:rPr>
          <w:noProof/>
        </w:rPr>
        <w:t>5</w:t>
      </w:r>
    </w:p>
    <w:p w14:paraId="0C4DFFE5" w14:textId="7B9CC3CA" w:rsidR="003E3C99" w:rsidRDefault="003E3C99">
      <w:pPr>
        <w:pStyle w:val="TOC2"/>
        <w:rPr>
          <w:rFonts w:asciiTheme="minorHAnsi" w:eastAsiaTheme="minorEastAsia" w:hAnsiTheme="minorHAnsi" w:cstheme="minorBidi"/>
          <w:noProof/>
          <w:kern w:val="2"/>
          <w:sz w:val="24"/>
          <w:lang w:eastAsia="en-US" w:bidi="ar-SA"/>
          <w14:ligatures w14:val="standardContextual"/>
        </w:rPr>
      </w:pPr>
      <w:r w:rsidRPr="00DB4428">
        <w:rPr>
          <w:rFonts w:ascii="Arial" w:hAnsi="Arial" w:cs="Arial"/>
          <w:noProof/>
        </w:rPr>
        <w:t>User Classes and Characteristics</w:t>
      </w:r>
      <w:r>
        <w:rPr>
          <w:noProof/>
        </w:rPr>
        <w:tab/>
      </w:r>
      <w:r>
        <w:rPr>
          <w:noProof/>
        </w:rPr>
        <w:fldChar w:fldCharType="begin"/>
      </w:r>
      <w:r>
        <w:rPr>
          <w:noProof/>
        </w:rPr>
        <w:instrText xml:space="preserve"> PAGEREF _Toc190011774 \h </w:instrText>
      </w:r>
      <w:r>
        <w:rPr>
          <w:noProof/>
        </w:rPr>
      </w:r>
      <w:r>
        <w:rPr>
          <w:noProof/>
        </w:rPr>
        <w:fldChar w:fldCharType="separate"/>
      </w:r>
      <w:r w:rsidR="00280EA7">
        <w:rPr>
          <w:noProof/>
        </w:rPr>
        <w:t>5</w:t>
      </w:r>
      <w:r>
        <w:rPr>
          <w:noProof/>
        </w:rPr>
        <w:fldChar w:fldCharType="end"/>
      </w:r>
    </w:p>
    <w:p w14:paraId="275EB5C1" w14:textId="2EB7E622" w:rsidR="003E3C99" w:rsidRDefault="003E3C99">
      <w:pPr>
        <w:pStyle w:val="TOC2"/>
        <w:rPr>
          <w:rFonts w:asciiTheme="minorHAnsi" w:eastAsiaTheme="minorEastAsia" w:hAnsiTheme="minorHAnsi" w:cstheme="minorBidi"/>
          <w:noProof/>
          <w:kern w:val="2"/>
          <w:sz w:val="24"/>
          <w:lang w:eastAsia="en-US" w:bidi="ar-SA"/>
          <w14:ligatures w14:val="standardContextual"/>
        </w:rPr>
      </w:pPr>
      <w:r w:rsidRPr="00DB4428">
        <w:rPr>
          <w:rFonts w:ascii="Arial" w:hAnsi="Arial" w:cs="Arial"/>
          <w:noProof/>
        </w:rPr>
        <w:t>Operating Environment</w:t>
      </w:r>
      <w:r>
        <w:rPr>
          <w:noProof/>
        </w:rPr>
        <w:tab/>
      </w:r>
      <w:r>
        <w:rPr>
          <w:noProof/>
        </w:rPr>
        <w:fldChar w:fldCharType="begin"/>
      </w:r>
      <w:r>
        <w:rPr>
          <w:noProof/>
        </w:rPr>
        <w:instrText xml:space="preserve"> PAGEREF _Toc190011775 \h </w:instrText>
      </w:r>
      <w:r>
        <w:rPr>
          <w:noProof/>
        </w:rPr>
      </w:r>
      <w:r>
        <w:rPr>
          <w:noProof/>
        </w:rPr>
        <w:fldChar w:fldCharType="separate"/>
      </w:r>
      <w:r w:rsidR="00280EA7">
        <w:rPr>
          <w:noProof/>
        </w:rPr>
        <w:t>5</w:t>
      </w:r>
      <w:r>
        <w:rPr>
          <w:noProof/>
        </w:rPr>
        <w:fldChar w:fldCharType="end"/>
      </w:r>
    </w:p>
    <w:p w14:paraId="776F847A" w14:textId="40CE3752" w:rsidR="003E3C99" w:rsidRDefault="003E3C99">
      <w:pPr>
        <w:pStyle w:val="TOC2"/>
        <w:rPr>
          <w:rFonts w:asciiTheme="minorHAnsi" w:eastAsiaTheme="minorEastAsia" w:hAnsiTheme="minorHAnsi" w:cstheme="minorBidi"/>
          <w:noProof/>
          <w:kern w:val="2"/>
          <w:sz w:val="24"/>
          <w:lang w:eastAsia="en-US" w:bidi="ar-SA"/>
          <w14:ligatures w14:val="standardContextual"/>
        </w:rPr>
      </w:pPr>
      <w:r w:rsidRPr="00DB4428">
        <w:rPr>
          <w:rFonts w:ascii="Arial" w:hAnsi="Arial" w:cs="Arial"/>
          <w:noProof/>
        </w:rPr>
        <w:t>Design and Implementation Constraints</w:t>
      </w:r>
      <w:r>
        <w:rPr>
          <w:noProof/>
        </w:rPr>
        <w:tab/>
      </w:r>
      <w:r w:rsidR="00A910FC">
        <w:rPr>
          <w:noProof/>
        </w:rPr>
        <w:t>6</w:t>
      </w:r>
    </w:p>
    <w:p w14:paraId="0C3A3495" w14:textId="669C947C" w:rsidR="003E3C99" w:rsidRDefault="003E3C99">
      <w:pPr>
        <w:pStyle w:val="TOC2"/>
        <w:rPr>
          <w:rFonts w:asciiTheme="minorHAnsi" w:eastAsiaTheme="minorEastAsia" w:hAnsiTheme="minorHAnsi" w:cstheme="minorBidi"/>
          <w:noProof/>
          <w:kern w:val="2"/>
          <w:sz w:val="24"/>
          <w:lang w:eastAsia="en-US" w:bidi="ar-SA"/>
          <w14:ligatures w14:val="standardContextual"/>
        </w:rPr>
      </w:pPr>
      <w:r w:rsidRPr="00DB4428">
        <w:rPr>
          <w:rFonts w:ascii="Arial" w:hAnsi="Arial" w:cs="Arial"/>
          <w:noProof/>
        </w:rPr>
        <w:t>Assumptions and Dependencies</w:t>
      </w:r>
      <w:r>
        <w:rPr>
          <w:noProof/>
        </w:rPr>
        <w:tab/>
      </w:r>
      <w:r w:rsidR="00653893">
        <w:rPr>
          <w:noProof/>
        </w:rPr>
        <w:t>6</w:t>
      </w:r>
    </w:p>
    <w:p w14:paraId="30000023" w14:textId="3B6EC318" w:rsidR="003E3C99" w:rsidRDefault="003E3C99">
      <w:pPr>
        <w:pStyle w:val="TOC1"/>
        <w:rPr>
          <w:rFonts w:asciiTheme="minorHAnsi" w:eastAsiaTheme="minorEastAsia" w:hAnsiTheme="minorHAnsi" w:cstheme="minorBidi"/>
          <w:b w:val="0"/>
          <w:noProof/>
          <w:kern w:val="2"/>
          <w:lang w:eastAsia="en-US" w:bidi="ar-SA"/>
          <w14:ligatures w14:val="standardContextual"/>
        </w:rPr>
      </w:pPr>
      <w:r w:rsidRPr="00DB4428">
        <w:rPr>
          <w:rFonts w:ascii="Arial" w:hAnsi="Arial" w:cs="Arial"/>
          <w:noProof/>
        </w:rPr>
        <w:t>3.</w:t>
      </w:r>
      <w:r>
        <w:rPr>
          <w:rFonts w:asciiTheme="minorHAnsi" w:eastAsiaTheme="minorEastAsia" w:hAnsiTheme="minorHAnsi" w:cstheme="minorBidi"/>
          <w:b w:val="0"/>
          <w:noProof/>
          <w:kern w:val="2"/>
          <w:lang w:eastAsia="en-US" w:bidi="ar-SA"/>
          <w14:ligatures w14:val="standardContextual"/>
        </w:rPr>
        <w:tab/>
      </w:r>
      <w:r w:rsidRPr="00DB4428">
        <w:rPr>
          <w:rFonts w:ascii="Arial" w:hAnsi="Arial" w:cs="Arial"/>
          <w:noProof/>
        </w:rPr>
        <w:t>System Features</w:t>
      </w:r>
      <w:r>
        <w:rPr>
          <w:noProof/>
        </w:rPr>
        <w:tab/>
      </w:r>
      <w:r w:rsidR="00653893">
        <w:rPr>
          <w:noProof/>
        </w:rPr>
        <w:t>7</w:t>
      </w:r>
    </w:p>
    <w:p w14:paraId="0B12078C" w14:textId="1EEA7E2C" w:rsidR="003E3C99" w:rsidRDefault="005F7F61">
      <w:pPr>
        <w:pStyle w:val="TOC2"/>
        <w:rPr>
          <w:noProof/>
        </w:rPr>
      </w:pPr>
      <w:r>
        <w:rPr>
          <w:rFonts w:ascii="Arial" w:hAnsi="Arial" w:cs="Arial"/>
          <w:noProof/>
        </w:rPr>
        <w:t xml:space="preserve">Student Request &amp; Academic Management </w:t>
      </w:r>
      <w:r w:rsidR="003E3C99">
        <w:rPr>
          <w:noProof/>
        </w:rPr>
        <w:tab/>
      </w:r>
      <w:r>
        <w:rPr>
          <w:noProof/>
        </w:rPr>
        <w:t>7</w:t>
      </w:r>
    </w:p>
    <w:p w14:paraId="141E3F60" w14:textId="3DFADBF2" w:rsidR="005F7F61" w:rsidRDefault="005F7F61" w:rsidP="005F7F61">
      <w:pPr>
        <w:pStyle w:val="TOC2"/>
        <w:rPr>
          <w:rFonts w:asciiTheme="minorHAnsi" w:eastAsiaTheme="minorEastAsia" w:hAnsiTheme="minorHAnsi" w:cstheme="minorBidi"/>
          <w:noProof/>
          <w:kern w:val="2"/>
          <w:sz w:val="24"/>
          <w:lang w:eastAsia="en-US" w:bidi="ar-SA"/>
          <w14:ligatures w14:val="standardContextual"/>
        </w:rPr>
      </w:pPr>
      <w:r>
        <w:rPr>
          <w:rFonts w:ascii="Arial" w:hAnsi="Arial" w:cs="Arial"/>
          <w:noProof/>
        </w:rPr>
        <w:t xml:space="preserve">Student Request &amp; Academic Management </w:t>
      </w:r>
      <w:r>
        <w:rPr>
          <w:noProof/>
        </w:rPr>
        <w:tab/>
        <w:t>8</w:t>
      </w:r>
    </w:p>
    <w:p w14:paraId="7D58013D" w14:textId="223B941C" w:rsidR="00A910FC" w:rsidRPr="00A910FC" w:rsidRDefault="00A910FC" w:rsidP="00A910FC">
      <w:pPr>
        <w:pStyle w:val="TOC2"/>
        <w:rPr>
          <w:rFonts w:asciiTheme="minorHAnsi" w:eastAsiaTheme="minorEastAsia" w:hAnsiTheme="minorHAnsi" w:cstheme="minorBidi"/>
          <w:noProof/>
          <w:kern w:val="2"/>
          <w:sz w:val="24"/>
          <w:lang w:eastAsia="en-US" w:bidi="ar-SA"/>
          <w14:ligatures w14:val="standardContextual"/>
        </w:rPr>
      </w:pPr>
      <w:r>
        <w:rPr>
          <w:rFonts w:ascii="Arial" w:hAnsi="Arial" w:cs="Arial"/>
          <w:noProof/>
        </w:rPr>
        <w:t xml:space="preserve">Student Request &amp; Academic Management </w:t>
      </w:r>
      <w:r>
        <w:rPr>
          <w:noProof/>
        </w:rPr>
        <w:tab/>
        <w:t>9</w:t>
      </w:r>
    </w:p>
    <w:p w14:paraId="4DB84E9D" w14:textId="237FEA9B" w:rsidR="003E3C99" w:rsidRDefault="005F7F61">
      <w:pPr>
        <w:pStyle w:val="TOC2"/>
        <w:rPr>
          <w:noProof/>
        </w:rPr>
      </w:pPr>
      <w:r>
        <w:rPr>
          <w:rFonts w:ascii="Arial" w:hAnsi="Arial" w:cs="Arial"/>
          <w:noProof/>
        </w:rPr>
        <w:t>Faculty Advising &amp; Oversight</w:t>
      </w:r>
      <w:r w:rsidR="003E3C99">
        <w:rPr>
          <w:noProof/>
        </w:rPr>
        <w:tab/>
      </w:r>
      <w:r>
        <w:rPr>
          <w:noProof/>
        </w:rPr>
        <w:t>9</w:t>
      </w:r>
    </w:p>
    <w:p w14:paraId="74509CE2" w14:textId="079869B1" w:rsidR="00A910FC" w:rsidRPr="00A910FC" w:rsidRDefault="00A910FC" w:rsidP="00A910FC">
      <w:pPr>
        <w:pStyle w:val="TOC2"/>
        <w:rPr>
          <w:noProof/>
        </w:rPr>
      </w:pPr>
      <w:r>
        <w:rPr>
          <w:rFonts w:ascii="Arial" w:hAnsi="Arial" w:cs="Arial"/>
          <w:noProof/>
        </w:rPr>
        <w:t>Faculty Advising &amp; Oversight</w:t>
      </w:r>
      <w:r>
        <w:rPr>
          <w:noProof/>
        </w:rPr>
        <w:tab/>
        <w:t>10</w:t>
      </w:r>
    </w:p>
    <w:p w14:paraId="1BC5645A" w14:textId="3603CB43" w:rsidR="00A910FC" w:rsidRPr="00A910FC" w:rsidRDefault="005F7F61" w:rsidP="00A910FC">
      <w:pPr>
        <w:pStyle w:val="TOC2"/>
        <w:rPr>
          <w:noProof/>
        </w:rPr>
      </w:pPr>
      <w:r>
        <w:rPr>
          <w:rFonts w:ascii="Arial" w:hAnsi="Arial" w:cs="Arial"/>
          <w:noProof/>
        </w:rPr>
        <w:t xml:space="preserve">Faculty Advising &amp; Oversight </w:t>
      </w:r>
      <w:r>
        <w:rPr>
          <w:noProof/>
        </w:rPr>
        <w:tab/>
        <w:t>1</w:t>
      </w:r>
      <w:r w:rsidR="00A910FC">
        <w:rPr>
          <w:noProof/>
        </w:rPr>
        <w:t>1</w:t>
      </w:r>
    </w:p>
    <w:p w14:paraId="684BA63C" w14:textId="0BA2E1F1" w:rsidR="001906CC" w:rsidRPr="001906CC" w:rsidRDefault="005F7F61" w:rsidP="001906CC">
      <w:pPr>
        <w:pStyle w:val="TOC2"/>
        <w:rPr>
          <w:rFonts w:asciiTheme="minorHAnsi" w:eastAsiaTheme="minorEastAsia" w:hAnsiTheme="minorHAnsi" w:cstheme="minorBidi"/>
          <w:noProof/>
          <w:kern w:val="2"/>
          <w:sz w:val="24"/>
          <w:lang w:eastAsia="en-US" w:bidi="ar-SA"/>
          <w14:ligatures w14:val="standardContextual"/>
        </w:rPr>
      </w:pPr>
      <w:r>
        <w:rPr>
          <w:rFonts w:ascii="Arial" w:hAnsi="Arial" w:cs="Arial"/>
          <w:noProof/>
        </w:rPr>
        <w:t>Administrator System Management</w:t>
      </w:r>
      <w:r>
        <w:rPr>
          <w:noProof/>
        </w:rPr>
        <w:tab/>
        <w:t>11</w:t>
      </w:r>
    </w:p>
    <w:p w14:paraId="630320E3" w14:textId="7DFE302F" w:rsidR="00A910FC" w:rsidRPr="00A910FC" w:rsidRDefault="00A910FC" w:rsidP="00A910FC">
      <w:pPr>
        <w:pStyle w:val="TOC2"/>
        <w:rPr>
          <w:rFonts w:asciiTheme="minorHAnsi" w:eastAsiaTheme="minorEastAsia" w:hAnsiTheme="minorHAnsi" w:cstheme="minorBidi"/>
          <w:noProof/>
          <w:kern w:val="2"/>
          <w:sz w:val="24"/>
          <w:lang w:eastAsia="en-US" w:bidi="ar-SA"/>
          <w14:ligatures w14:val="standardContextual"/>
        </w:rPr>
      </w:pPr>
      <w:r>
        <w:rPr>
          <w:rFonts w:ascii="Arial" w:hAnsi="Arial" w:cs="Arial"/>
          <w:noProof/>
        </w:rPr>
        <w:t>Administrator System Management</w:t>
      </w:r>
      <w:r>
        <w:rPr>
          <w:noProof/>
        </w:rPr>
        <w:tab/>
        <w:t>12</w:t>
      </w:r>
    </w:p>
    <w:p w14:paraId="39353B97" w14:textId="6F08AA3A" w:rsidR="001906CC" w:rsidRDefault="001906CC" w:rsidP="001906CC">
      <w:pPr>
        <w:pStyle w:val="TOC2"/>
        <w:rPr>
          <w:rFonts w:asciiTheme="minorHAnsi" w:eastAsiaTheme="minorEastAsia" w:hAnsiTheme="minorHAnsi" w:cstheme="minorBidi"/>
          <w:noProof/>
          <w:kern w:val="2"/>
          <w:sz w:val="24"/>
          <w:lang w:eastAsia="en-US" w:bidi="ar-SA"/>
          <w14:ligatures w14:val="standardContextual"/>
        </w:rPr>
      </w:pPr>
      <w:r>
        <w:rPr>
          <w:rFonts w:ascii="Arial" w:hAnsi="Arial" w:cs="Arial"/>
          <w:noProof/>
        </w:rPr>
        <w:t>System Traceability</w:t>
      </w:r>
      <w:r>
        <w:rPr>
          <w:noProof/>
        </w:rPr>
        <w:tab/>
        <w:t>1</w:t>
      </w:r>
      <w:r w:rsidR="00A910FC">
        <w:rPr>
          <w:noProof/>
        </w:rPr>
        <w:t>2</w:t>
      </w:r>
    </w:p>
    <w:p w14:paraId="32ACC530" w14:textId="79017E39" w:rsidR="003E3C99" w:rsidRDefault="003E3C99">
      <w:pPr>
        <w:pStyle w:val="TOC1"/>
        <w:rPr>
          <w:rFonts w:asciiTheme="minorHAnsi" w:eastAsiaTheme="minorEastAsia" w:hAnsiTheme="minorHAnsi" w:cstheme="minorBidi"/>
          <w:b w:val="0"/>
          <w:noProof/>
          <w:kern w:val="2"/>
          <w:lang w:eastAsia="en-US" w:bidi="ar-SA"/>
          <w14:ligatures w14:val="standardContextual"/>
        </w:rPr>
      </w:pPr>
      <w:r w:rsidRPr="00DB4428">
        <w:rPr>
          <w:rFonts w:ascii="Arial" w:hAnsi="Arial" w:cs="Arial"/>
          <w:noProof/>
        </w:rPr>
        <w:t>4.</w:t>
      </w:r>
      <w:r>
        <w:rPr>
          <w:rFonts w:asciiTheme="minorHAnsi" w:eastAsiaTheme="minorEastAsia" w:hAnsiTheme="minorHAnsi" w:cstheme="minorBidi"/>
          <w:b w:val="0"/>
          <w:noProof/>
          <w:kern w:val="2"/>
          <w:lang w:eastAsia="en-US" w:bidi="ar-SA"/>
          <w14:ligatures w14:val="standardContextual"/>
        </w:rPr>
        <w:tab/>
      </w:r>
      <w:r w:rsidRPr="00DB4428">
        <w:rPr>
          <w:rFonts w:ascii="Arial" w:hAnsi="Arial" w:cs="Arial"/>
          <w:noProof/>
        </w:rPr>
        <w:t>External Interface Requirements</w:t>
      </w:r>
      <w:r>
        <w:rPr>
          <w:noProof/>
        </w:rPr>
        <w:tab/>
      </w:r>
      <w:r w:rsidR="00653893">
        <w:rPr>
          <w:noProof/>
        </w:rPr>
        <w:t>1</w:t>
      </w:r>
      <w:r w:rsidR="00A910FC">
        <w:rPr>
          <w:noProof/>
        </w:rPr>
        <w:t>3</w:t>
      </w:r>
    </w:p>
    <w:p w14:paraId="29158859" w14:textId="41189EC1" w:rsidR="003E3C99" w:rsidRDefault="003E3C99">
      <w:pPr>
        <w:pStyle w:val="TOC2"/>
        <w:rPr>
          <w:rFonts w:asciiTheme="minorHAnsi" w:eastAsiaTheme="minorEastAsia" w:hAnsiTheme="minorHAnsi" w:cstheme="minorBidi"/>
          <w:noProof/>
          <w:kern w:val="2"/>
          <w:sz w:val="24"/>
          <w:lang w:eastAsia="en-US" w:bidi="ar-SA"/>
          <w14:ligatures w14:val="standardContextual"/>
        </w:rPr>
      </w:pPr>
      <w:r w:rsidRPr="00DB4428">
        <w:rPr>
          <w:rFonts w:ascii="Arial" w:hAnsi="Arial" w:cs="Arial"/>
          <w:noProof/>
        </w:rPr>
        <w:t>User Interfaces</w:t>
      </w:r>
      <w:r>
        <w:rPr>
          <w:noProof/>
        </w:rPr>
        <w:tab/>
      </w:r>
      <w:r w:rsidR="00653893">
        <w:rPr>
          <w:noProof/>
        </w:rPr>
        <w:t>1</w:t>
      </w:r>
      <w:r w:rsidR="00A910FC">
        <w:rPr>
          <w:noProof/>
        </w:rPr>
        <w:t>3</w:t>
      </w:r>
    </w:p>
    <w:p w14:paraId="3A1C83DE" w14:textId="5A05C53F" w:rsidR="003E3C99" w:rsidRDefault="003E3C99">
      <w:pPr>
        <w:pStyle w:val="TOC2"/>
        <w:rPr>
          <w:rFonts w:asciiTheme="minorHAnsi" w:eastAsiaTheme="minorEastAsia" w:hAnsiTheme="minorHAnsi" w:cstheme="minorBidi"/>
          <w:noProof/>
          <w:kern w:val="2"/>
          <w:sz w:val="24"/>
          <w:lang w:eastAsia="en-US" w:bidi="ar-SA"/>
          <w14:ligatures w14:val="standardContextual"/>
        </w:rPr>
      </w:pPr>
      <w:r w:rsidRPr="00DB4428">
        <w:rPr>
          <w:rFonts w:ascii="Arial" w:hAnsi="Arial" w:cs="Arial"/>
          <w:noProof/>
        </w:rPr>
        <w:t>Hardware Interfaces</w:t>
      </w:r>
      <w:r>
        <w:rPr>
          <w:noProof/>
        </w:rPr>
        <w:tab/>
      </w:r>
      <w:r w:rsidR="00653893">
        <w:rPr>
          <w:noProof/>
        </w:rPr>
        <w:t>1</w:t>
      </w:r>
      <w:r w:rsidR="00A910FC">
        <w:rPr>
          <w:noProof/>
        </w:rPr>
        <w:t>3</w:t>
      </w:r>
    </w:p>
    <w:p w14:paraId="72FBA4B3" w14:textId="00B58C99" w:rsidR="003E3C99" w:rsidRDefault="003E3C99">
      <w:pPr>
        <w:pStyle w:val="TOC2"/>
        <w:rPr>
          <w:rFonts w:asciiTheme="minorHAnsi" w:eastAsiaTheme="minorEastAsia" w:hAnsiTheme="minorHAnsi" w:cstheme="minorBidi"/>
          <w:noProof/>
          <w:kern w:val="2"/>
          <w:sz w:val="24"/>
          <w:lang w:eastAsia="en-US" w:bidi="ar-SA"/>
          <w14:ligatures w14:val="standardContextual"/>
        </w:rPr>
      </w:pPr>
      <w:r w:rsidRPr="00DB4428">
        <w:rPr>
          <w:rFonts w:ascii="Arial" w:hAnsi="Arial" w:cs="Arial"/>
          <w:noProof/>
        </w:rPr>
        <w:t>Software Interfaces</w:t>
      </w:r>
      <w:r>
        <w:rPr>
          <w:noProof/>
        </w:rPr>
        <w:tab/>
      </w:r>
      <w:r w:rsidR="00653893">
        <w:rPr>
          <w:noProof/>
        </w:rPr>
        <w:t>1</w:t>
      </w:r>
      <w:r w:rsidR="00A910FC">
        <w:rPr>
          <w:noProof/>
        </w:rPr>
        <w:t>3</w:t>
      </w:r>
    </w:p>
    <w:p w14:paraId="3AEA6B0D" w14:textId="4A88A8BC" w:rsidR="003E3C99" w:rsidRDefault="003E3C99">
      <w:pPr>
        <w:pStyle w:val="TOC2"/>
        <w:rPr>
          <w:noProof/>
        </w:rPr>
      </w:pPr>
      <w:r w:rsidRPr="00DB4428">
        <w:rPr>
          <w:rFonts w:ascii="Arial" w:hAnsi="Arial" w:cs="Arial"/>
          <w:noProof/>
        </w:rPr>
        <w:t>Communications Interfaces</w:t>
      </w:r>
      <w:r>
        <w:rPr>
          <w:noProof/>
        </w:rPr>
        <w:tab/>
      </w:r>
      <w:r w:rsidR="00653893">
        <w:rPr>
          <w:noProof/>
        </w:rPr>
        <w:t>1</w:t>
      </w:r>
      <w:r w:rsidR="00A910FC">
        <w:rPr>
          <w:noProof/>
        </w:rPr>
        <w:t>4</w:t>
      </w:r>
    </w:p>
    <w:p w14:paraId="20F789C4" w14:textId="19C8909F" w:rsidR="00BE1A69" w:rsidRDefault="00BE1A69" w:rsidP="00BE1A69">
      <w:pPr>
        <w:pStyle w:val="TOC2"/>
        <w:rPr>
          <w:rFonts w:asciiTheme="minorHAnsi" w:eastAsiaTheme="minorEastAsia" w:hAnsiTheme="minorHAnsi" w:cstheme="minorBidi"/>
          <w:noProof/>
          <w:kern w:val="2"/>
          <w:sz w:val="24"/>
          <w:lang w:eastAsia="en-US" w:bidi="ar-SA"/>
          <w14:ligatures w14:val="standardContextual"/>
        </w:rPr>
      </w:pPr>
      <w:r>
        <w:rPr>
          <w:rFonts w:ascii="Arial" w:hAnsi="Arial" w:cs="Arial"/>
          <w:noProof/>
        </w:rPr>
        <w:t>API En</w:t>
      </w:r>
      <w:r w:rsidR="00EB3DD3">
        <w:rPr>
          <w:rFonts w:ascii="Arial" w:hAnsi="Arial" w:cs="Arial"/>
          <w:noProof/>
        </w:rPr>
        <w:t>d</w:t>
      </w:r>
      <w:r>
        <w:rPr>
          <w:rFonts w:ascii="Arial" w:hAnsi="Arial" w:cs="Arial"/>
          <w:noProof/>
        </w:rPr>
        <w:t>point Specifications</w:t>
      </w:r>
      <w:r>
        <w:rPr>
          <w:noProof/>
        </w:rPr>
        <w:tab/>
      </w:r>
      <w:r w:rsidR="00EB3DD3">
        <w:rPr>
          <w:noProof/>
        </w:rPr>
        <w:t>14</w:t>
      </w:r>
    </w:p>
    <w:p w14:paraId="4E19ADA9" w14:textId="3AEACC7E" w:rsidR="003E3C99" w:rsidRDefault="003E3C99">
      <w:pPr>
        <w:pStyle w:val="TOC1"/>
        <w:rPr>
          <w:rFonts w:asciiTheme="minorHAnsi" w:eastAsiaTheme="minorEastAsia" w:hAnsiTheme="minorHAnsi" w:cstheme="minorBidi"/>
          <w:b w:val="0"/>
          <w:noProof/>
          <w:kern w:val="2"/>
          <w:lang w:eastAsia="en-US" w:bidi="ar-SA"/>
          <w14:ligatures w14:val="standardContextual"/>
        </w:rPr>
      </w:pPr>
      <w:r w:rsidRPr="00DB4428">
        <w:rPr>
          <w:rFonts w:ascii="Arial" w:hAnsi="Arial" w:cs="Arial"/>
          <w:noProof/>
        </w:rPr>
        <w:t>5.</w:t>
      </w:r>
      <w:r>
        <w:rPr>
          <w:rFonts w:asciiTheme="minorHAnsi" w:eastAsiaTheme="minorEastAsia" w:hAnsiTheme="minorHAnsi" w:cstheme="minorBidi"/>
          <w:b w:val="0"/>
          <w:noProof/>
          <w:kern w:val="2"/>
          <w:lang w:eastAsia="en-US" w:bidi="ar-SA"/>
          <w14:ligatures w14:val="standardContextual"/>
        </w:rPr>
        <w:tab/>
      </w:r>
      <w:r w:rsidRPr="00DB4428">
        <w:rPr>
          <w:rFonts w:ascii="Arial" w:hAnsi="Arial" w:cs="Arial"/>
          <w:noProof/>
        </w:rPr>
        <w:t>Other Nonfunctional Requirements</w:t>
      </w:r>
      <w:r>
        <w:rPr>
          <w:noProof/>
        </w:rPr>
        <w:tab/>
      </w:r>
      <w:r w:rsidR="00653893">
        <w:rPr>
          <w:noProof/>
        </w:rPr>
        <w:t>1</w:t>
      </w:r>
      <w:r w:rsidR="00EB3DD3">
        <w:rPr>
          <w:noProof/>
        </w:rPr>
        <w:t>5</w:t>
      </w:r>
    </w:p>
    <w:p w14:paraId="4A28015D" w14:textId="32BD7AD4" w:rsidR="003E3C99" w:rsidRDefault="003E3C99">
      <w:pPr>
        <w:pStyle w:val="TOC2"/>
        <w:rPr>
          <w:rFonts w:asciiTheme="minorHAnsi" w:eastAsiaTheme="minorEastAsia" w:hAnsiTheme="minorHAnsi" w:cstheme="minorBidi"/>
          <w:noProof/>
          <w:kern w:val="2"/>
          <w:sz w:val="24"/>
          <w:lang w:eastAsia="en-US" w:bidi="ar-SA"/>
          <w14:ligatures w14:val="standardContextual"/>
        </w:rPr>
      </w:pPr>
      <w:r w:rsidRPr="00DB4428">
        <w:rPr>
          <w:rFonts w:ascii="Arial" w:hAnsi="Arial" w:cs="Arial"/>
          <w:noProof/>
        </w:rPr>
        <w:t>Performance Requirements</w:t>
      </w:r>
      <w:r>
        <w:rPr>
          <w:noProof/>
        </w:rPr>
        <w:tab/>
      </w:r>
      <w:r w:rsidR="00653893">
        <w:rPr>
          <w:noProof/>
        </w:rPr>
        <w:t>1</w:t>
      </w:r>
      <w:r w:rsidR="00EB3DD3">
        <w:rPr>
          <w:noProof/>
        </w:rPr>
        <w:t>5</w:t>
      </w:r>
    </w:p>
    <w:p w14:paraId="7BC925DF" w14:textId="724D4A07" w:rsidR="003E3C99" w:rsidRDefault="003E3C99">
      <w:pPr>
        <w:pStyle w:val="TOC2"/>
        <w:rPr>
          <w:rFonts w:asciiTheme="minorHAnsi" w:eastAsiaTheme="minorEastAsia" w:hAnsiTheme="minorHAnsi" w:cstheme="minorBidi"/>
          <w:noProof/>
          <w:kern w:val="2"/>
          <w:sz w:val="24"/>
          <w:lang w:eastAsia="en-US" w:bidi="ar-SA"/>
          <w14:ligatures w14:val="standardContextual"/>
        </w:rPr>
      </w:pPr>
      <w:r w:rsidRPr="00DB4428">
        <w:rPr>
          <w:rFonts w:ascii="Arial" w:hAnsi="Arial" w:cs="Arial"/>
          <w:noProof/>
        </w:rPr>
        <w:t>Safety Requirements</w:t>
      </w:r>
      <w:r>
        <w:rPr>
          <w:noProof/>
        </w:rPr>
        <w:tab/>
      </w:r>
      <w:r w:rsidR="00EB3DD3">
        <w:rPr>
          <w:noProof/>
        </w:rPr>
        <w:t>15</w:t>
      </w:r>
    </w:p>
    <w:p w14:paraId="6EBEDB16" w14:textId="2EABD7CB" w:rsidR="003E3C99" w:rsidRDefault="003E3C99">
      <w:pPr>
        <w:pStyle w:val="TOC2"/>
        <w:rPr>
          <w:noProof/>
        </w:rPr>
      </w:pPr>
      <w:r w:rsidRPr="00DB4428">
        <w:rPr>
          <w:rFonts w:ascii="Arial" w:hAnsi="Arial" w:cs="Arial"/>
          <w:noProof/>
        </w:rPr>
        <w:t>Security Requirements</w:t>
      </w:r>
      <w:r>
        <w:rPr>
          <w:noProof/>
        </w:rPr>
        <w:tab/>
      </w:r>
      <w:r w:rsidR="00653893">
        <w:rPr>
          <w:noProof/>
        </w:rPr>
        <w:t>1</w:t>
      </w:r>
      <w:r w:rsidR="00EB3DD3">
        <w:rPr>
          <w:noProof/>
        </w:rPr>
        <w:t>5</w:t>
      </w:r>
    </w:p>
    <w:p w14:paraId="51B7F8AB" w14:textId="7F8029DD" w:rsidR="00EB3DD3" w:rsidRDefault="00EB3DD3" w:rsidP="00EB3DD3">
      <w:pPr>
        <w:pStyle w:val="TOC2"/>
        <w:rPr>
          <w:rFonts w:asciiTheme="minorHAnsi" w:eastAsiaTheme="minorEastAsia" w:hAnsiTheme="minorHAnsi" w:cstheme="minorBidi"/>
          <w:noProof/>
          <w:kern w:val="2"/>
          <w:sz w:val="24"/>
          <w:lang w:eastAsia="en-US" w:bidi="ar-SA"/>
          <w14:ligatures w14:val="standardContextual"/>
        </w:rPr>
      </w:pPr>
      <w:r w:rsidRPr="00DB4428">
        <w:rPr>
          <w:rFonts w:ascii="Arial" w:hAnsi="Arial" w:cs="Arial"/>
          <w:noProof/>
        </w:rPr>
        <w:t>Security Requirements</w:t>
      </w:r>
      <w:r>
        <w:rPr>
          <w:noProof/>
        </w:rPr>
        <w:tab/>
        <w:t>16</w:t>
      </w:r>
    </w:p>
    <w:p w14:paraId="2AE7DD98" w14:textId="710B0922" w:rsidR="003E3C99" w:rsidRDefault="003E3C99">
      <w:pPr>
        <w:pStyle w:val="TOC1"/>
        <w:rPr>
          <w:noProof/>
        </w:rPr>
      </w:pPr>
      <w:r w:rsidRPr="00DB4428">
        <w:rPr>
          <w:rFonts w:ascii="Arial" w:hAnsi="Arial" w:cs="Arial"/>
          <w:noProof/>
        </w:rPr>
        <w:t>6.</w:t>
      </w:r>
      <w:r>
        <w:rPr>
          <w:rFonts w:asciiTheme="minorHAnsi" w:eastAsiaTheme="minorEastAsia" w:hAnsiTheme="minorHAnsi" w:cstheme="minorBidi"/>
          <w:b w:val="0"/>
          <w:noProof/>
          <w:kern w:val="2"/>
          <w:lang w:eastAsia="en-US" w:bidi="ar-SA"/>
          <w14:ligatures w14:val="standardContextual"/>
        </w:rPr>
        <w:tab/>
      </w:r>
      <w:r w:rsidRPr="00DB4428">
        <w:rPr>
          <w:rFonts w:ascii="Arial" w:hAnsi="Arial" w:cs="Arial"/>
          <w:noProof/>
        </w:rPr>
        <w:t>Key Resource Requirements</w:t>
      </w:r>
      <w:r>
        <w:rPr>
          <w:noProof/>
        </w:rPr>
        <w:tab/>
      </w:r>
      <w:r w:rsidR="00653893">
        <w:rPr>
          <w:noProof/>
        </w:rPr>
        <w:t>1</w:t>
      </w:r>
      <w:r w:rsidR="00EB3DD3">
        <w:rPr>
          <w:noProof/>
        </w:rPr>
        <w:t>7</w:t>
      </w:r>
    </w:p>
    <w:p w14:paraId="581F487B" w14:textId="77777777" w:rsidR="0028389B" w:rsidRDefault="0028389B" w:rsidP="0028389B">
      <w:pPr>
        <w:pStyle w:val="TOC1"/>
        <w:jc w:val="center"/>
        <w:rPr>
          <w:rFonts w:asciiTheme="minorHAnsi" w:eastAsiaTheme="minorEastAsia" w:hAnsiTheme="minorHAnsi" w:cstheme="minorBidi"/>
          <w:b w:val="0"/>
          <w:noProof/>
          <w:kern w:val="2"/>
          <w:lang w:eastAsia="en-US" w:bidi="ar-SA"/>
          <w14:ligatures w14:val="standardContextual"/>
        </w:rPr>
      </w:pPr>
    </w:p>
    <w:p w14:paraId="1A83DAC0" w14:textId="33C689A3" w:rsidR="0028389B" w:rsidRPr="00636DBF" w:rsidRDefault="0028389B" w:rsidP="0028389B">
      <w:pPr>
        <w:pStyle w:val="TOCEntry"/>
        <w:rPr>
          <w:rFonts w:ascii="Arial" w:hAnsi="Arial" w:cs="Arial"/>
          <w:color w:val="EE0000"/>
        </w:rPr>
      </w:pPr>
    </w:p>
    <w:p w14:paraId="44E5050F" w14:textId="77777777" w:rsidR="0028389B" w:rsidRPr="0028389B" w:rsidRDefault="0028389B" w:rsidP="0028389B">
      <w:pPr>
        <w:pStyle w:val="TOCEntry"/>
        <w:rPr>
          <w:rFonts w:ascii="Arial" w:hAnsi="Arial" w:cs="Arial"/>
        </w:rPr>
      </w:pPr>
    </w:p>
    <w:p w14:paraId="7A33DC69" w14:textId="1C2CDAC6" w:rsidR="00853992" w:rsidRPr="00C9587F" w:rsidRDefault="00853992">
      <w:pPr>
        <w:pStyle w:val="TOC1"/>
        <w:tabs>
          <w:tab w:val="clear" w:pos="360"/>
        </w:tabs>
        <w:rPr>
          <w:rFonts w:ascii="Arial" w:hAnsi="Arial" w:cs="Arial"/>
        </w:rPr>
        <w:sectPr w:rsidR="00853992" w:rsidRPr="00C9587F">
          <w:type w:val="continuous"/>
          <w:pgSz w:w="12240" w:h="15840"/>
          <w:pgMar w:top="1440" w:right="1440" w:bottom="1440" w:left="1440" w:header="720" w:footer="720" w:gutter="0"/>
          <w:cols w:space="720"/>
          <w:docGrid w:linePitch="240"/>
        </w:sectPr>
      </w:pPr>
      <w:r w:rsidRPr="00C9587F">
        <w:rPr>
          <w:rFonts w:ascii="Arial" w:hAnsi="Arial" w:cs="Arial"/>
        </w:rPr>
        <w:fldChar w:fldCharType="end"/>
      </w:r>
    </w:p>
    <w:p w14:paraId="329BA966" w14:textId="77777777" w:rsidR="00853992" w:rsidRPr="00C9587F" w:rsidRDefault="00853992">
      <w:pPr>
        <w:rPr>
          <w:rFonts w:ascii="Arial" w:hAnsi="Arial" w:cs="Arial"/>
          <w:b/>
        </w:rPr>
      </w:pPr>
    </w:p>
    <w:p w14:paraId="18BE6E45" w14:textId="4D0F49F0" w:rsidR="00853992" w:rsidRPr="00C9587F" w:rsidRDefault="00853992">
      <w:pPr>
        <w:rPr>
          <w:rFonts w:ascii="Arial" w:hAnsi="Arial" w:cs="Arial"/>
          <w:b/>
        </w:rPr>
      </w:pPr>
      <w:r w:rsidRPr="00C9587F">
        <w:rPr>
          <w:rFonts w:ascii="Arial" w:hAnsi="Arial" w:cs="Arial"/>
          <w:b/>
        </w:rPr>
        <w:br w:type="page"/>
      </w:r>
    </w:p>
    <w:p w14:paraId="5C991A17" w14:textId="77777777" w:rsidR="00853992" w:rsidRPr="00C9587F" w:rsidRDefault="00853992">
      <w:pPr>
        <w:rPr>
          <w:rFonts w:ascii="Arial" w:hAnsi="Arial" w:cs="Arial"/>
          <w:b/>
        </w:rPr>
      </w:pPr>
    </w:p>
    <w:p w14:paraId="788ADA11" w14:textId="77777777" w:rsidR="00853992" w:rsidRPr="00C9587F" w:rsidRDefault="00853992" w:rsidP="00F322FD">
      <w:pPr>
        <w:pStyle w:val="Heading2"/>
        <w:keepLines w:val="0"/>
        <w:shd w:val="clear" w:color="auto" w:fill="D8D8D8"/>
        <w:spacing w:before="0" w:after="0" w:line="240" w:lineRule="auto"/>
        <w:jc w:val="center"/>
        <w:rPr>
          <w:rFonts w:ascii="Arial" w:eastAsia="Times New Roman" w:hAnsi="Arial" w:cs="Arial"/>
          <w:iCs/>
          <w:kern w:val="0"/>
          <w:szCs w:val="20"/>
          <w:lang w:eastAsia="ar-SA" w:bidi="ar-SA"/>
        </w:rPr>
      </w:pPr>
      <w:bookmarkStart w:id="6" w:name="_Toc220977189"/>
      <w:bookmarkStart w:id="7" w:name="_Toc190011766"/>
      <w:r w:rsidRPr="00C9587F">
        <w:rPr>
          <w:rFonts w:ascii="Arial" w:eastAsia="Times New Roman" w:hAnsi="Arial" w:cs="Arial"/>
          <w:iCs/>
          <w:kern w:val="0"/>
          <w:szCs w:val="20"/>
          <w:lang w:eastAsia="ar-SA" w:bidi="ar-SA"/>
        </w:rPr>
        <w:t>Revision History</w:t>
      </w:r>
      <w:bookmarkEnd w:id="6"/>
      <w:bookmarkEnd w:id="7"/>
    </w:p>
    <w:p w14:paraId="01DCA5BB" w14:textId="77777777" w:rsidR="00F322FD" w:rsidRPr="00C9587F" w:rsidRDefault="00F322FD" w:rsidP="00F322FD">
      <w:pPr>
        <w:pStyle w:val="BodyText"/>
        <w:rPr>
          <w:rFonts w:ascii="Arial" w:hAnsi="Arial" w:cs="Arial"/>
          <w:lang w:eastAsia="ar-SA" w:bidi="ar-SA"/>
        </w:rPr>
      </w:pPr>
    </w:p>
    <w:tbl>
      <w:tblPr>
        <w:tblW w:w="9867" w:type="dxa"/>
        <w:jc w:val="center"/>
        <w:tblLayout w:type="fixed"/>
        <w:tblLook w:val="0000" w:firstRow="0" w:lastRow="0" w:firstColumn="0" w:lastColumn="0" w:noHBand="0" w:noVBand="0"/>
      </w:tblPr>
      <w:tblGrid>
        <w:gridCol w:w="2159"/>
        <w:gridCol w:w="1169"/>
        <w:gridCol w:w="4954"/>
        <w:gridCol w:w="1585"/>
      </w:tblGrid>
      <w:tr w:rsidR="00F322FD" w:rsidRPr="00C9587F" w14:paraId="6BF7FE4F" w14:textId="77777777" w:rsidTr="00E907C7">
        <w:trPr>
          <w:jc w:val="center"/>
        </w:trPr>
        <w:tc>
          <w:tcPr>
            <w:tcW w:w="2159" w:type="dxa"/>
            <w:tcBorders>
              <w:top w:val="single" w:sz="12" w:space="0" w:color="000000"/>
              <w:left w:val="single" w:sz="12" w:space="0" w:color="000000"/>
              <w:bottom w:val="double" w:sz="1" w:space="0" w:color="000000"/>
              <w:right w:val="single" w:sz="6" w:space="0" w:color="000000"/>
            </w:tcBorders>
          </w:tcPr>
          <w:p w14:paraId="08CEAB9D" w14:textId="77777777" w:rsidR="00F322FD" w:rsidRPr="00C9587F" w:rsidRDefault="00F322FD">
            <w:pPr>
              <w:spacing w:before="40" w:after="40"/>
              <w:rPr>
                <w:rFonts w:ascii="Arial" w:hAnsi="Arial" w:cs="Arial"/>
                <w:b/>
              </w:rPr>
            </w:pPr>
            <w:r w:rsidRPr="00C9587F">
              <w:rPr>
                <w:rFonts w:ascii="Arial" w:hAnsi="Arial" w:cs="Arial"/>
                <w:b/>
              </w:rPr>
              <w:t>Name</w:t>
            </w:r>
          </w:p>
        </w:tc>
        <w:tc>
          <w:tcPr>
            <w:tcW w:w="1169" w:type="dxa"/>
            <w:tcBorders>
              <w:top w:val="single" w:sz="12" w:space="0" w:color="000000"/>
              <w:left w:val="single" w:sz="6" w:space="0" w:color="000000"/>
              <w:bottom w:val="double" w:sz="1" w:space="0" w:color="000000"/>
              <w:right w:val="single" w:sz="6" w:space="0" w:color="000000"/>
            </w:tcBorders>
          </w:tcPr>
          <w:p w14:paraId="7B9A4DBF" w14:textId="77777777" w:rsidR="00F322FD" w:rsidRPr="00C9587F" w:rsidRDefault="00F322FD">
            <w:pPr>
              <w:spacing w:before="40" w:after="40"/>
              <w:rPr>
                <w:rFonts w:ascii="Arial" w:hAnsi="Arial" w:cs="Arial"/>
                <w:b/>
              </w:rPr>
            </w:pPr>
            <w:r w:rsidRPr="00C9587F">
              <w:rPr>
                <w:rFonts w:ascii="Arial" w:hAnsi="Arial" w:cs="Arial"/>
                <w:b/>
              </w:rPr>
              <w:t>Date</w:t>
            </w:r>
          </w:p>
        </w:tc>
        <w:tc>
          <w:tcPr>
            <w:tcW w:w="4954" w:type="dxa"/>
            <w:tcBorders>
              <w:top w:val="single" w:sz="12" w:space="0" w:color="000000"/>
              <w:left w:val="single" w:sz="6" w:space="0" w:color="000000"/>
              <w:bottom w:val="double" w:sz="1" w:space="0" w:color="000000"/>
              <w:right w:val="single" w:sz="6" w:space="0" w:color="000000"/>
            </w:tcBorders>
          </w:tcPr>
          <w:p w14:paraId="69A5938F" w14:textId="77777777" w:rsidR="00F322FD" w:rsidRPr="00C9587F" w:rsidRDefault="00F322FD">
            <w:pPr>
              <w:spacing w:before="40" w:after="40"/>
              <w:rPr>
                <w:rFonts w:ascii="Arial" w:hAnsi="Arial" w:cs="Arial"/>
                <w:b/>
              </w:rPr>
            </w:pPr>
            <w:r w:rsidRPr="00C9587F">
              <w:rPr>
                <w:rFonts w:ascii="Arial" w:hAnsi="Arial" w:cs="Arial"/>
                <w:b/>
              </w:rPr>
              <w:t>Reason For Changes</w:t>
            </w:r>
          </w:p>
        </w:tc>
        <w:tc>
          <w:tcPr>
            <w:tcW w:w="1585" w:type="dxa"/>
            <w:tcBorders>
              <w:top w:val="single" w:sz="12" w:space="0" w:color="000000"/>
              <w:left w:val="single" w:sz="6" w:space="0" w:color="000000"/>
              <w:bottom w:val="double" w:sz="1" w:space="0" w:color="000000"/>
              <w:right w:val="single" w:sz="12" w:space="0" w:color="000000"/>
            </w:tcBorders>
          </w:tcPr>
          <w:p w14:paraId="101AB755" w14:textId="77777777" w:rsidR="00F322FD" w:rsidRPr="00C9587F" w:rsidRDefault="00F322FD">
            <w:pPr>
              <w:spacing w:before="40" w:after="40"/>
              <w:rPr>
                <w:rFonts w:ascii="Arial" w:hAnsi="Arial" w:cs="Arial"/>
                <w:b/>
              </w:rPr>
            </w:pPr>
            <w:r w:rsidRPr="00C9587F">
              <w:rPr>
                <w:rFonts w:ascii="Arial" w:hAnsi="Arial" w:cs="Arial"/>
                <w:b/>
              </w:rPr>
              <w:t>Version</w:t>
            </w:r>
          </w:p>
        </w:tc>
      </w:tr>
      <w:tr w:rsidR="00F322FD" w:rsidRPr="00C9587F" w14:paraId="05F3DB87" w14:textId="77777777" w:rsidTr="00E907C7">
        <w:trPr>
          <w:jc w:val="center"/>
        </w:trPr>
        <w:tc>
          <w:tcPr>
            <w:tcW w:w="2159" w:type="dxa"/>
            <w:tcBorders>
              <w:left w:val="single" w:sz="12" w:space="0" w:color="000000"/>
              <w:bottom w:val="single" w:sz="6" w:space="0" w:color="000000"/>
              <w:right w:val="single" w:sz="6" w:space="0" w:color="000000"/>
            </w:tcBorders>
          </w:tcPr>
          <w:p w14:paraId="23E41303" w14:textId="4C89ABFA" w:rsidR="00F322FD" w:rsidRPr="00C9587F" w:rsidRDefault="00562DB4">
            <w:pPr>
              <w:spacing w:before="40" w:after="40"/>
              <w:rPr>
                <w:rFonts w:ascii="Arial" w:hAnsi="Arial" w:cs="Arial"/>
              </w:rPr>
            </w:pPr>
            <w:r>
              <w:rPr>
                <w:rFonts w:ascii="Arial" w:hAnsi="Arial" w:cs="Arial"/>
              </w:rPr>
              <w:t>Kiran Biswa</w:t>
            </w:r>
          </w:p>
        </w:tc>
        <w:tc>
          <w:tcPr>
            <w:tcW w:w="1169" w:type="dxa"/>
            <w:tcBorders>
              <w:left w:val="single" w:sz="6" w:space="0" w:color="000000"/>
              <w:bottom w:val="single" w:sz="6" w:space="0" w:color="000000"/>
              <w:right w:val="single" w:sz="6" w:space="0" w:color="000000"/>
            </w:tcBorders>
          </w:tcPr>
          <w:p w14:paraId="7FBA2CBB" w14:textId="04DE7859" w:rsidR="00F322FD" w:rsidRPr="00C9587F" w:rsidRDefault="00562DB4">
            <w:pPr>
              <w:spacing w:before="40" w:after="40"/>
              <w:rPr>
                <w:rFonts w:ascii="Arial" w:hAnsi="Arial" w:cs="Arial"/>
              </w:rPr>
            </w:pPr>
            <w:r>
              <w:rPr>
                <w:rFonts w:ascii="Arial" w:hAnsi="Arial" w:cs="Arial"/>
              </w:rPr>
              <w:t>09/04/25</w:t>
            </w:r>
          </w:p>
        </w:tc>
        <w:tc>
          <w:tcPr>
            <w:tcW w:w="4954" w:type="dxa"/>
            <w:tcBorders>
              <w:left w:val="single" w:sz="6" w:space="0" w:color="000000"/>
              <w:bottom w:val="single" w:sz="6" w:space="0" w:color="000000"/>
              <w:right w:val="single" w:sz="6" w:space="0" w:color="000000"/>
            </w:tcBorders>
          </w:tcPr>
          <w:p w14:paraId="24530F8D" w14:textId="52EF9CA7" w:rsidR="00F322FD" w:rsidRPr="00C9587F" w:rsidRDefault="00956909">
            <w:pPr>
              <w:spacing w:before="40" w:after="40"/>
              <w:rPr>
                <w:rFonts w:ascii="Arial" w:hAnsi="Arial" w:cs="Arial"/>
              </w:rPr>
            </w:pPr>
            <w:r>
              <w:rPr>
                <w:rFonts w:ascii="Arial" w:hAnsi="Arial" w:cs="Arial"/>
              </w:rPr>
              <w:t>Started the initial draft</w:t>
            </w:r>
          </w:p>
        </w:tc>
        <w:tc>
          <w:tcPr>
            <w:tcW w:w="1585" w:type="dxa"/>
            <w:tcBorders>
              <w:left w:val="single" w:sz="6" w:space="0" w:color="000000"/>
              <w:bottom w:val="single" w:sz="6" w:space="0" w:color="000000"/>
              <w:right w:val="single" w:sz="12" w:space="0" w:color="000000"/>
            </w:tcBorders>
          </w:tcPr>
          <w:p w14:paraId="21885364" w14:textId="6EF58AC6" w:rsidR="00F322FD" w:rsidRPr="00C9587F" w:rsidRDefault="00562DB4">
            <w:pPr>
              <w:spacing w:before="40" w:after="40"/>
              <w:rPr>
                <w:rFonts w:ascii="Arial" w:hAnsi="Arial" w:cs="Arial"/>
              </w:rPr>
            </w:pPr>
            <w:r>
              <w:rPr>
                <w:rFonts w:ascii="Arial" w:hAnsi="Arial" w:cs="Arial"/>
              </w:rPr>
              <w:t>1.0</w:t>
            </w:r>
          </w:p>
        </w:tc>
      </w:tr>
      <w:tr w:rsidR="00F322FD" w:rsidRPr="00C9587F" w14:paraId="110A70C5" w14:textId="77777777" w:rsidTr="00E907C7">
        <w:trPr>
          <w:jc w:val="center"/>
        </w:trPr>
        <w:tc>
          <w:tcPr>
            <w:tcW w:w="2159" w:type="dxa"/>
            <w:tcBorders>
              <w:top w:val="single" w:sz="6" w:space="0" w:color="000000"/>
              <w:left w:val="single" w:sz="12" w:space="0" w:color="000000"/>
              <w:bottom w:val="single" w:sz="6" w:space="0" w:color="000000"/>
              <w:right w:val="single" w:sz="6" w:space="0" w:color="000000"/>
            </w:tcBorders>
          </w:tcPr>
          <w:p w14:paraId="7739865B" w14:textId="5AC09606" w:rsidR="00F322FD" w:rsidRPr="00C9587F" w:rsidRDefault="00E907C7">
            <w:pPr>
              <w:spacing w:before="40" w:after="40"/>
              <w:rPr>
                <w:rFonts w:ascii="Arial" w:hAnsi="Arial" w:cs="Arial"/>
              </w:rPr>
            </w:pPr>
            <w:r>
              <w:rPr>
                <w:rFonts w:ascii="Arial" w:hAnsi="Arial" w:cs="Arial"/>
              </w:rPr>
              <w:t>Kiran Biswa</w:t>
            </w:r>
          </w:p>
        </w:tc>
        <w:tc>
          <w:tcPr>
            <w:tcW w:w="1169" w:type="dxa"/>
            <w:tcBorders>
              <w:top w:val="single" w:sz="6" w:space="0" w:color="000000"/>
              <w:left w:val="single" w:sz="6" w:space="0" w:color="000000"/>
              <w:bottom w:val="single" w:sz="6" w:space="0" w:color="000000"/>
              <w:right w:val="single" w:sz="6" w:space="0" w:color="000000"/>
            </w:tcBorders>
          </w:tcPr>
          <w:p w14:paraId="74E459BA" w14:textId="2010BC3A" w:rsidR="00F322FD" w:rsidRPr="00C9587F" w:rsidRDefault="00E907C7">
            <w:pPr>
              <w:spacing w:before="40" w:after="40"/>
              <w:rPr>
                <w:rFonts w:ascii="Arial" w:hAnsi="Arial" w:cs="Arial"/>
              </w:rPr>
            </w:pPr>
            <w:r>
              <w:rPr>
                <w:rFonts w:ascii="Arial" w:hAnsi="Arial" w:cs="Arial"/>
              </w:rPr>
              <w:t>09/</w:t>
            </w:r>
            <w:r w:rsidR="00256DA3">
              <w:rPr>
                <w:rFonts w:ascii="Arial" w:hAnsi="Arial" w:cs="Arial"/>
              </w:rPr>
              <w:t>10</w:t>
            </w:r>
            <w:r>
              <w:rPr>
                <w:rFonts w:ascii="Arial" w:hAnsi="Arial" w:cs="Arial"/>
              </w:rPr>
              <w:t>/25</w:t>
            </w:r>
          </w:p>
        </w:tc>
        <w:tc>
          <w:tcPr>
            <w:tcW w:w="4954" w:type="dxa"/>
            <w:tcBorders>
              <w:top w:val="single" w:sz="6" w:space="0" w:color="000000"/>
              <w:left w:val="single" w:sz="6" w:space="0" w:color="000000"/>
              <w:bottom w:val="single" w:sz="6" w:space="0" w:color="000000"/>
              <w:right w:val="single" w:sz="6" w:space="0" w:color="000000"/>
            </w:tcBorders>
          </w:tcPr>
          <w:p w14:paraId="77531A65" w14:textId="79EC1808" w:rsidR="00F322FD" w:rsidRPr="00C9587F" w:rsidRDefault="00956909">
            <w:pPr>
              <w:spacing w:before="40" w:after="40"/>
              <w:rPr>
                <w:rFonts w:ascii="Arial" w:hAnsi="Arial" w:cs="Arial"/>
              </w:rPr>
            </w:pPr>
            <w:r>
              <w:rPr>
                <w:rFonts w:ascii="Arial" w:hAnsi="Arial" w:cs="Arial"/>
              </w:rPr>
              <w:t>Expa</w:t>
            </w:r>
            <w:r w:rsidR="00BD2306">
              <w:rPr>
                <w:rFonts w:ascii="Arial" w:hAnsi="Arial" w:cs="Arial"/>
              </w:rPr>
              <w:t xml:space="preserve">nded </w:t>
            </w:r>
            <w:r>
              <w:rPr>
                <w:rFonts w:ascii="Arial" w:hAnsi="Arial" w:cs="Arial"/>
              </w:rPr>
              <w:t>requirements</w:t>
            </w:r>
          </w:p>
        </w:tc>
        <w:tc>
          <w:tcPr>
            <w:tcW w:w="1585" w:type="dxa"/>
            <w:tcBorders>
              <w:top w:val="single" w:sz="6" w:space="0" w:color="000000"/>
              <w:left w:val="single" w:sz="6" w:space="0" w:color="000000"/>
              <w:bottom w:val="single" w:sz="6" w:space="0" w:color="000000"/>
              <w:right w:val="single" w:sz="12" w:space="0" w:color="000000"/>
            </w:tcBorders>
          </w:tcPr>
          <w:p w14:paraId="4A288F33" w14:textId="181F2B0B" w:rsidR="00F322FD" w:rsidRPr="00C9587F" w:rsidRDefault="00E907C7">
            <w:pPr>
              <w:spacing w:before="40" w:after="40"/>
              <w:rPr>
                <w:rFonts w:ascii="Arial" w:hAnsi="Arial" w:cs="Arial"/>
              </w:rPr>
            </w:pPr>
            <w:r>
              <w:rPr>
                <w:rFonts w:ascii="Arial" w:hAnsi="Arial" w:cs="Arial"/>
              </w:rPr>
              <w:t>1.1</w:t>
            </w:r>
          </w:p>
        </w:tc>
      </w:tr>
      <w:tr w:rsidR="00256DA3" w:rsidRPr="00C9587F" w14:paraId="4309C4F7" w14:textId="77777777" w:rsidTr="00E907C7">
        <w:trPr>
          <w:jc w:val="center"/>
        </w:trPr>
        <w:tc>
          <w:tcPr>
            <w:tcW w:w="2159" w:type="dxa"/>
            <w:tcBorders>
              <w:top w:val="single" w:sz="6" w:space="0" w:color="000000"/>
              <w:left w:val="single" w:sz="12" w:space="0" w:color="000000"/>
              <w:bottom w:val="single" w:sz="6" w:space="0" w:color="000000"/>
              <w:right w:val="single" w:sz="6" w:space="0" w:color="000000"/>
            </w:tcBorders>
          </w:tcPr>
          <w:p w14:paraId="4FE43FCE" w14:textId="44C778A8" w:rsidR="00256DA3" w:rsidRDefault="00BD2306">
            <w:pPr>
              <w:spacing w:before="40" w:after="40"/>
              <w:rPr>
                <w:rFonts w:ascii="Arial" w:hAnsi="Arial" w:cs="Arial"/>
              </w:rPr>
            </w:pPr>
            <w:r>
              <w:rPr>
                <w:rFonts w:ascii="Arial" w:hAnsi="Arial" w:cs="Arial"/>
              </w:rPr>
              <w:t>Kiran Biswa</w:t>
            </w:r>
          </w:p>
        </w:tc>
        <w:tc>
          <w:tcPr>
            <w:tcW w:w="1169" w:type="dxa"/>
            <w:tcBorders>
              <w:top w:val="single" w:sz="6" w:space="0" w:color="000000"/>
              <w:left w:val="single" w:sz="6" w:space="0" w:color="000000"/>
              <w:bottom w:val="single" w:sz="6" w:space="0" w:color="000000"/>
              <w:right w:val="single" w:sz="6" w:space="0" w:color="000000"/>
            </w:tcBorders>
          </w:tcPr>
          <w:p w14:paraId="027095C2" w14:textId="5099D628" w:rsidR="00256DA3" w:rsidRDefault="00BD2306">
            <w:pPr>
              <w:spacing w:before="40" w:after="40"/>
              <w:rPr>
                <w:rFonts w:ascii="Arial" w:hAnsi="Arial" w:cs="Arial"/>
              </w:rPr>
            </w:pPr>
            <w:r>
              <w:rPr>
                <w:rFonts w:ascii="Arial" w:hAnsi="Arial" w:cs="Arial"/>
              </w:rPr>
              <w:t>09/18/25</w:t>
            </w:r>
          </w:p>
        </w:tc>
        <w:tc>
          <w:tcPr>
            <w:tcW w:w="4954" w:type="dxa"/>
            <w:tcBorders>
              <w:top w:val="single" w:sz="6" w:space="0" w:color="000000"/>
              <w:left w:val="single" w:sz="6" w:space="0" w:color="000000"/>
              <w:bottom w:val="single" w:sz="6" w:space="0" w:color="000000"/>
              <w:right w:val="single" w:sz="6" w:space="0" w:color="000000"/>
            </w:tcBorders>
          </w:tcPr>
          <w:p w14:paraId="342DF7BD" w14:textId="31BBC29E" w:rsidR="00256DA3" w:rsidRPr="00C9587F" w:rsidRDefault="00800F41">
            <w:pPr>
              <w:spacing w:before="40" w:after="40"/>
              <w:rPr>
                <w:rFonts w:ascii="Arial" w:hAnsi="Arial" w:cs="Arial"/>
              </w:rPr>
            </w:pPr>
            <w:r>
              <w:rPr>
                <w:rFonts w:ascii="Arial" w:hAnsi="Arial" w:cs="Arial"/>
              </w:rPr>
              <w:t xml:space="preserve">Started features and requirements  </w:t>
            </w:r>
          </w:p>
        </w:tc>
        <w:tc>
          <w:tcPr>
            <w:tcW w:w="1585" w:type="dxa"/>
            <w:tcBorders>
              <w:top w:val="single" w:sz="6" w:space="0" w:color="000000"/>
              <w:left w:val="single" w:sz="6" w:space="0" w:color="000000"/>
              <w:bottom w:val="single" w:sz="6" w:space="0" w:color="000000"/>
              <w:right w:val="single" w:sz="12" w:space="0" w:color="000000"/>
            </w:tcBorders>
          </w:tcPr>
          <w:p w14:paraId="6285D358" w14:textId="29B94BCE" w:rsidR="00256DA3" w:rsidRDefault="00BD2306">
            <w:pPr>
              <w:spacing w:before="40" w:after="40"/>
              <w:rPr>
                <w:rFonts w:ascii="Arial" w:hAnsi="Arial" w:cs="Arial"/>
              </w:rPr>
            </w:pPr>
            <w:r>
              <w:rPr>
                <w:rFonts w:ascii="Arial" w:hAnsi="Arial" w:cs="Arial"/>
              </w:rPr>
              <w:t>1.2</w:t>
            </w:r>
          </w:p>
        </w:tc>
      </w:tr>
      <w:tr w:rsidR="00E907C7" w:rsidRPr="00C9587F" w14:paraId="33B7D0D6" w14:textId="77777777" w:rsidTr="00E907C7">
        <w:trPr>
          <w:jc w:val="center"/>
        </w:trPr>
        <w:tc>
          <w:tcPr>
            <w:tcW w:w="2159" w:type="dxa"/>
            <w:tcBorders>
              <w:top w:val="single" w:sz="6" w:space="0" w:color="000000"/>
              <w:left w:val="single" w:sz="12" w:space="0" w:color="000000"/>
              <w:bottom w:val="single" w:sz="6" w:space="0" w:color="000000"/>
              <w:right w:val="single" w:sz="6" w:space="0" w:color="000000"/>
            </w:tcBorders>
          </w:tcPr>
          <w:p w14:paraId="65BC51F1" w14:textId="60DA1246" w:rsidR="00E907C7" w:rsidRPr="00C9587F" w:rsidRDefault="00700C45">
            <w:pPr>
              <w:spacing w:before="40" w:after="40"/>
              <w:rPr>
                <w:rFonts w:ascii="Arial" w:hAnsi="Arial" w:cs="Arial"/>
              </w:rPr>
            </w:pPr>
            <w:r>
              <w:rPr>
                <w:rFonts w:ascii="Arial" w:hAnsi="Arial" w:cs="Arial"/>
              </w:rPr>
              <w:t>Kiran Biswa</w:t>
            </w:r>
          </w:p>
        </w:tc>
        <w:tc>
          <w:tcPr>
            <w:tcW w:w="1169" w:type="dxa"/>
            <w:tcBorders>
              <w:top w:val="single" w:sz="6" w:space="0" w:color="000000"/>
              <w:left w:val="single" w:sz="6" w:space="0" w:color="000000"/>
              <w:bottom w:val="single" w:sz="6" w:space="0" w:color="000000"/>
              <w:right w:val="single" w:sz="6" w:space="0" w:color="000000"/>
            </w:tcBorders>
          </w:tcPr>
          <w:p w14:paraId="04A081B1" w14:textId="3A10B21D" w:rsidR="00E907C7" w:rsidRPr="00C9587F" w:rsidRDefault="00700C45">
            <w:pPr>
              <w:spacing w:before="40" w:after="40"/>
              <w:rPr>
                <w:rFonts w:ascii="Arial" w:hAnsi="Arial" w:cs="Arial"/>
              </w:rPr>
            </w:pPr>
            <w:r>
              <w:rPr>
                <w:rFonts w:ascii="Arial" w:hAnsi="Arial" w:cs="Arial"/>
              </w:rPr>
              <w:t>09/25/25</w:t>
            </w:r>
          </w:p>
        </w:tc>
        <w:tc>
          <w:tcPr>
            <w:tcW w:w="4954" w:type="dxa"/>
            <w:tcBorders>
              <w:top w:val="single" w:sz="6" w:space="0" w:color="000000"/>
              <w:left w:val="single" w:sz="6" w:space="0" w:color="000000"/>
              <w:bottom w:val="single" w:sz="6" w:space="0" w:color="000000"/>
              <w:right w:val="single" w:sz="6" w:space="0" w:color="000000"/>
            </w:tcBorders>
          </w:tcPr>
          <w:p w14:paraId="1C9C0F70" w14:textId="50B8EECA" w:rsidR="00E907C7" w:rsidRPr="00C9587F" w:rsidRDefault="00800F41">
            <w:pPr>
              <w:spacing w:before="40" w:after="40"/>
              <w:rPr>
                <w:rFonts w:ascii="Arial" w:hAnsi="Arial" w:cs="Arial"/>
              </w:rPr>
            </w:pPr>
            <w:r>
              <w:rPr>
                <w:rFonts w:ascii="Arial" w:hAnsi="Arial" w:cs="Arial"/>
              </w:rPr>
              <w:t>Expanded features and requirements</w:t>
            </w:r>
          </w:p>
        </w:tc>
        <w:tc>
          <w:tcPr>
            <w:tcW w:w="1585" w:type="dxa"/>
            <w:tcBorders>
              <w:top w:val="single" w:sz="6" w:space="0" w:color="000000"/>
              <w:left w:val="single" w:sz="6" w:space="0" w:color="000000"/>
              <w:bottom w:val="single" w:sz="6" w:space="0" w:color="000000"/>
              <w:right w:val="single" w:sz="12" w:space="0" w:color="000000"/>
            </w:tcBorders>
          </w:tcPr>
          <w:p w14:paraId="2A08EEA4" w14:textId="1DCFEE40" w:rsidR="00E907C7" w:rsidRPr="00C9587F" w:rsidRDefault="00700C45">
            <w:pPr>
              <w:spacing w:before="40" w:after="40"/>
              <w:rPr>
                <w:rFonts w:ascii="Arial" w:hAnsi="Arial" w:cs="Arial"/>
              </w:rPr>
            </w:pPr>
            <w:r>
              <w:rPr>
                <w:rFonts w:ascii="Arial" w:hAnsi="Arial" w:cs="Arial"/>
              </w:rPr>
              <w:t>1.3</w:t>
            </w:r>
          </w:p>
        </w:tc>
      </w:tr>
      <w:tr w:rsidR="0046702C" w:rsidRPr="0046702C" w14:paraId="79CAE43E" w14:textId="77777777" w:rsidTr="00E907C7">
        <w:trPr>
          <w:jc w:val="center"/>
        </w:trPr>
        <w:tc>
          <w:tcPr>
            <w:tcW w:w="2159" w:type="dxa"/>
            <w:tcBorders>
              <w:top w:val="single" w:sz="6" w:space="0" w:color="000000"/>
              <w:left w:val="single" w:sz="12" w:space="0" w:color="000000"/>
              <w:bottom w:val="single" w:sz="6" w:space="0" w:color="000000"/>
              <w:right w:val="single" w:sz="6" w:space="0" w:color="000000"/>
            </w:tcBorders>
          </w:tcPr>
          <w:p w14:paraId="31671780" w14:textId="53FC7199" w:rsidR="00E907C7" w:rsidRPr="00D519C0" w:rsidRDefault="0046702C">
            <w:pPr>
              <w:spacing w:before="40" w:after="40"/>
              <w:rPr>
                <w:rFonts w:ascii="Arial" w:hAnsi="Arial" w:cs="Arial"/>
                <w:color w:val="000000" w:themeColor="text1"/>
              </w:rPr>
            </w:pPr>
            <w:r w:rsidRPr="00D519C0">
              <w:rPr>
                <w:rFonts w:ascii="Arial" w:hAnsi="Arial" w:cs="Arial"/>
                <w:color w:val="000000" w:themeColor="text1"/>
              </w:rPr>
              <w:t>Kiran Biswa</w:t>
            </w:r>
          </w:p>
        </w:tc>
        <w:tc>
          <w:tcPr>
            <w:tcW w:w="1169" w:type="dxa"/>
            <w:tcBorders>
              <w:top w:val="single" w:sz="6" w:space="0" w:color="000000"/>
              <w:left w:val="single" w:sz="6" w:space="0" w:color="000000"/>
              <w:bottom w:val="single" w:sz="6" w:space="0" w:color="000000"/>
              <w:right w:val="single" w:sz="6" w:space="0" w:color="000000"/>
            </w:tcBorders>
          </w:tcPr>
          <w:p w14:paraId="5AFD5194" w14:textId="7BAFDAF8" w:rsidR="00E907C7" w:rsidRPr="00D519C0" w:rsidRDefault="0046702C">
            <w:pPr>
              <w:spacing w:before="40" w:after="40"/>
              <w:rPr>
                <w:rFonts w:ascii="Arial" w:hAnsi="Arial" w:cs="Arial"/>
                <w:color w:val="000000" w:themeColor="text1"/>
              </w:rPr>
            </w:pPr>
            <w:r w:rsidRPr="00D519C0">
              <w:rPr>
                <w:rFonts w:ascii="Arial" w:hAnsi="Arial" w:cs="Arial"/>
                <w:color w:val="000000" w:themeColor="text1"/>
              </w:rPr>
              <w:t>10/</w:t>
            </w:r>
            <w:r w:rsidR="00D957F3" w:rsidRPr="00D519C0">
              <w:rPr>
                <w:rFonts w:ascii="Arial" w:hAnsi="Arial" w:cs="Arial"/>
                <w:color w:val="000000" w:themeColor="text1"/>
              </w:rPr>
              <w:t>10</w:t>
            </w:r>
            <w:r w:rsidRPr="00D519C0">
              <w:rPr>
                <w:rFonts w:ascii="Arial" w:hAnsi="Arial" w:cs="Arial"/>
                <w:color w:val="000000" w:themeColor="text1"/>
              </w:rPr>
              <w:t>/25</w:t>
            </w:r>
          </w:p>
        </w:tc>
        <w:tc>
          <w:tcPr>
            <w:tcW w:w="4954" w:type="dxa"/>
            <w:tcBorders>
              <w:top w:val="single" w:sz="6" w:space="0" w:color="000000"/>
              <w:left w:val="single" w:sz="6" w:space="0" w:color="000000"/>
              <w:bottom w:val="single" w:sz="6" w:space="0" w:color="000000"/>
              <w:right w:val="single" w:sz="6" w:space="0" w:color="000000"/>
            </w:tcBorders>
          </w:tcPr>
          <w:p w14:paraId="432F90ED" w14:textId="789B2477" w:rsidR="00E907C7" w:rsidRPr="00D519C0" w:rsidRDefault="0046702C">
            <w:pPr>
              <w:spacing w:before="40" w:after="40"/>
              <w:rPr>
                <w:rFonts w:ascii="Arial" w:hAnsi="Arial" w:cs="Arial"/>
                <w:color w:val="000000" w:themeColor="text1"/>
              </w:rPr>
            </w:pPr>
            <w:r w:rsidRPr="00D519C0">
              <w:rPr>
                <w:rFonts w:ascii="Arial" w:hAnsi="Arial" w:cs="Arial"/>
                <w:color w:val="000000" w:themeColor="text1"/>
              </w:rPr>
              <w:t>Added pre-req validation requirements</w:t>
            </w:r>
          </w:p>
        </w:tc>
        <w:tc>
          <w:tcPr>
            <w:tcW w:w="1585" w:type="dxa"/>
            <w:tcBorders>
              <w:top w:val="single" w:sz="6" w:space="0" w:color="000000"/>
              <w:left w:val="single" w:sz="6" w:space="0" w:color="000000"/>
              <w:bottom w:val="single" w:sz="6" w:space="0" w:color="000000"/>
              <w:right w:val="single" w:sz="12" w:space="0" w:color="000000"/>
            </w:tcBorders>
          </w:tcPr>
          <w:p w14:paraId="12D7BF19" w14:textId="77B62DCB" w:rsidR="00E907C7" w:rsidRPr="00D519C0" w:rsidRDefault="0046702C">
            <w:pPr>
              <w:spacing w:before="40" w:after="40"/>
              <w:rPr>
                <w:rFonts w:ascii="Arial" w:hAnsi="Arial" w:cs="Arial"/>
                <w:color w:val="000000" w:themeColor="text1"/>
              </w:rPr>
            </w:pPr>
            <w:r w:rsidRPr="00D519C0">
              <w:rPr>
                <w:rFonts w:ascii="Arial" w:hAnsi="Arial" w:cs="Arial"/>
                <w:color w:val="000000" w:themeColor="text1"/>
              </w:rPr>
              <w:t>1.4</w:t>
            </w:r>
          </w:p>
        </w:tc>
      </w:tr>
      <w:tr w:rsidR="0046702C" w:rsidRPr="0046702C" w14:paraId="3B6A7068" w14:textId="77777777" w:rsidTr="00E907C7">
        <w:trPr>
          <w:jc w:val="center"/>
        </w:trPr>
        <w:tc>
          <w:tcPr>
            <w:tcW w:w="2159" w:type="dxa"/>
            <w:tcBorders>
              <w:top w:val="single" w:sz="6" w:space="0" w:color="000000"/>
              <w:left w:val="single" w:sz="12" w:space="0" w:color="000000"/>
              <w:bottom w:val="single" w:sz="6" w:space="0" w:color="000000"/>
              <w:right w:val="single" w:sz="6" w:space="0" w:color="000000"/>
            </w:tcBorders>
          </w:tcPr>
          <w:p w14:paraId="186ABD1F" w14:textId="6ED0ECE2" w:rsidR="00E907C7" w:rsidRPr="00D519C0" w:rsidRDefault="0046702C">
            <w:pPr>
              <w:spacing w:before="40" w:after="40"/>
              <w:rPr>
                <w:rFonts w:ascii="Arial" w:hAnsi="Arial" w:cs="Arial"/>
                <w:color w:val="000000" w:themeColor="text1"/>
              </w:rPr>
            </w:pPr>
            <w:r w:rsidRPr="00D519C0">
              <w:rPr>
                <w:rFonts w:ascii="Arial" w:hAnsi="Arial" w:cs="Arial"/>
                <w:color w:val="000000" w:themeColor="text1"/>
              </w:rPr>
              <w:t xml:space="preserve">Kiran Biswa </w:t>
            </w:r>
          </w:p>
        </w:tc>
        <w:tc>
          <w:tcPr>
            <w:tcW w:w="1169" w:type="dxa"/>
            <w:tcBorders>
              <w:top w:val="single" w:sz="6" w:space="0" w:color="000000"/>
              <w:left w:val="single" w:sz="6" w:space="0" w:color="000000"/>
              <w:bottom w:val="single" w:sz="6" w:space="0" w:color="000000"/>
              <w:right w:val="single" w:sz="6" w:space="0" w:color="000000"/>
            </w:tcBorders>
          </w:tcPr>
          <w:p w14:paraId="51E614FE" w14:textId="11308B98" w:rsidR="00E907C7" w:rsidRPr="00D519C0" w:rsidRDefault="0046702C">
            <w:pPr>
              <w:spacing w:before="40" w:after="40"/>
              <w:rPr>
                <w:rFonts w:ascii="Arial" w:hAnsi="Arial" w:cs="Arial"/>
                <w:color w:val="000000" w:themeColor="text1"/>
              </w:rPr>
            </w:pPr>
            <w:r w:rsidRPr="00D519C0">
              <w:rPr>
                <w:rFonts w:ascii="Arial" w:hAnsi="Arial" w:cs="Arial"/>
                <w:color w:val="000000" w:themeColor="text1"/>
              </w:rPr>
              <w:t>10/</w:t>
            </w:r>
            <w:r w:rsidR="00D957F3" w:rsidRPr="00D519C0">
              <w:rPr>
                <w:rFonts w:ascii="Arial" w:hAnsi="Arial" w:cs="Arial"/>
                <w:color w:val="000000" w:themeColor="text1"/>
              </w:rPr>
              <w:t>14</w:t>
            </w:r>
            <w:r w:rsidRPr="00D519C0">
              <w:rPr>
                <w:rFonts w:ascii="Arial" w:hAnsi="Arial" w:cs="Arial"/>
                <w:color w:val="000000" w:themeColor="text1"/>
              </w:rPr>
              <w:t>/25</w:t>
            </w:r>
          </w:p>
        </w:tc>
        <w:tc>
          <w:tcPr>
            <w:tcW w:w="4954" w:type="dxa"/>
            <w:tcBorders>
              <w:top w:val="single" w:sz="6" w:space="0" w:color="000000"/>
              <w:left w:val="single" w:sz="6" w:space="0" w:color="000000"/>
              <w:bottom w:val="single" w:sz="6" w:space="0" w:color="000000"/>
              <w:right w:val="single" w:sz="6" w:space="0" w:color="000000"/>
            </w:tcBorders>
          </w:tcPr>
          <w:p w14:paraId="02C04019" w14:textId="5D92178F" w:rsidR="00E907C7" w:rsidRPr="00D519C0" w:rsidRDefault="0046702C">
            <w:pPr>
              <w:spacing w:before="40" w:after="40"/>
              <w:rPr>
                <w:rFonts w:ascii="Arial" w:hAnsi="Arial" w:cs="Arial"/>
                <w:color w:val="000000" w:themeColor="text1"/>
              </w:rPr>
            </w:pPr>
            <w:r w:rsidRPr="00D519C0">
              <w:rPr>
                <w:rFonts w:ascii="Arial" w:hAnsi="Arial" w:cs="Arial"/>
                <w:color w:val="000000" w:themeColor="text1"/>
              </w:rPr>
              <w:t>Updated System Features &amp; added UI definitions</w:t>
            </w:r>
          </w:p>
        </w:tc>
        <w:tc>
          <w:tcPr>
            <w:tcW w:w="1585" w:type="dxa"/>
            <w:tcBorders>
              <w:top w:val="single" w:sz="6" w:space="0" w:color="000000"/>
              <w:left w:val="single" w:sz="6" w:space="0" w:color="000000"/>
              <w:bottom w:val="single" w:sz="6" w:space="0" w:color="000000"/>
              <w:right w:val="single" w:sz="12" w:space="0" w:color="000000"/>
            </w:tcBorders>
          </w:tcPr>
          <w:p w14:paraId="2467C12C" w14:textId="635381D1" w:rsidR="00E907C7" w:rsidRPr="00D519C0" w:rsidRDefault="0046702C">
            <w:pPr>
              <w:spacing w:before="40" w:after="40"/>
              <w:rPr>
                <w:rFonts w:ascii="Arial" w:hAnsi="Arial" w:cs="Arial"/>
                <w:color w:val="000000" w:themeColor="text1"/>
              </w:rPr>
            </w:pPr>
            <w:r w:rsidRPr="00D519C0">
              <w:rPr>
                <w:rFonts w:ascii="Arial" w:hAnsi="Arial" w:cs="Arial"/>
                <w:color w:val="000000" w:themeColor="text1"/>
              </w:rPr>
              <w:t>1.5</w:t>
            </w:r>
          </w:p>
        </w:tc>
      </w:tr>
      <w:tr w:rsidR="00256DA3" w:rsidRPr="00C9587F" w14:paraId="6C55B08A" w14:textId="77777777" w:rsidTr="00E907C7">
        <w:trPr>
          <w:jc w:val="center"/>
        </w:trPr>
        <w:tc>
          <w:tcPr>
            <w:tcW w:w="2159" w:type="dxa"/>
            <w:tcBorders>
              <w:top w:val="single" w:sz="6" w:space="0" w:color="000000"/>
              <w:left w:val="single" w:sz="12" w:space="0" w:color="000000"/>
              <w:bottom w:val="single" w:sz="6" w:space="0" w:color="000000"/>
              <w:right w:val="single" w:sz="6" w:space="0" w:color="000000"/>
            </w:tcBorders>
          </w:tcPr>
          <w:p w14:paraId="5A55D658" w14:textId="1DA6FFC3" w:rsidR="00256DA3" w:rsidRPr="00D519C0" w:rsidRDefault="0046702C">
            <w:pPr>
              <w:spacing w:before="40" w:after="40"/>
              <w:rPr>
                <w:rFonts w:ascii="Arial" w:hAnsi="Arial" w:cs="Arial"/>
                <w:color w:val="000000" w:themeColor="text1"/>
              </w:rPr>
            </w:pPr>
            <w:r w:rsidRPr="00D519C0">
              <w:rPr>
                <w:rFonts w:ascii="Arial" w:hAnsi="Arial" w:cs="Arial"/>
                <w:color w:val="000000" w:themeColor="text1"/>
              </w:rPr>
              <w:t>Kiran Biswa</w:t>
            </w:r>
          </w:p>
        </w:tc>
        <w:tc>
          <w:tcPr>
            <w:tcW w:w="1169" w:type="dxa"/>
            <w:tcBorders>
              <w:top w:val="single" w:sz="6" w:space="0" w:color="000000"/>
              <w:left w:val="single" w:sz="6" w:space="0" w:color="000000"/>
              <w:bottom w:val="single" w:sz="6" w:space="0" w:color="000000"/>
              <w:right w:val="single" w:sz="6" w:space="0" w:color="000000"/>
            </w:tcBorders>
          </w:tcPr>
          <w:p w14:paraId="2A0CCFE7" w14:textId="49C2A6B8" w:rsidR="00256DA3" w:rsidRPr="00D519C0" w:rsidRDefault="0046702C">
            <w:pPr>
              <w:spacing w:before="40" w:after="40"/>
              <w:rPr>
                <w:rFonts w:ascii="Arial" w:hAnsi="Arial" w:cs="Arial"/>
                <w:color w:val="000000" w:themeColor="text1"/>
              </w:rPr>
            </w:pPr>
            <w:r w:rsidRPr="00D519C0">
              <w:rPr>
                <w:rFonts w:ascii="Arial" w:hAnsi="Arial" w:cs="Arial"/>
                <w:color w:val="000000" w:themeColor="text1"/>
              </w:rPr>
              <w:t>10/1</w:t>
            </w:r>
            <w:r w:rsidR="00D957F3" w:rsidRPr="00D519C0">
              <w:rPr>
                <w:rFonts w:ascii="Arial" w:hAnsi="Arial" w:cs="Arial"/>
                <w:color w:val="000000" w:themeColor="text1"/>
              </w:rPr>
              <w:t>5</w:t>
            </w:r>
            <w:r w:rsidRPr="00D519C0">
              <w:rPr>
                <w:rFonts w:ascii="Arial" w:hAnsi="Arial" w:cs="Arial"/>
                <w:color w:val="000000" w:themeColor="text1"/>
              </w:rPr>
              <w:t>/25</w:t>
            </w:r>
          </w:p>
        </w:tc>
        <w:tc>
          <w:tcPr>
            <w:tcW w:w="4954" w:type="dxa"/>
            <w:tcBorders>
              <w:top w:val="single" w:sz="6" w:space="0" w:color="000000"/>
              <w:left w:val="single" w:sz="6" w:space="0" w:color="000000"/>
              <w:bottom w:val="single" w:sz="6" w:space="0" w:color="000000"/>
              <w:right w:val="single" w:sz="6" w:space="0" w:color="000000"/>
            </w:tcBorders>
          </w:tcPr>
          <w:p w14:paraId="489093E7" w14:textId="2D26A50D" w:rsidR="00256DA3" w:rsidRPr="00D519C0" w:rsidRDefault="00D957F3">
            <w:pPr>
              <w:spacing w:before="40" w:after="40"/>
              <w:rPr>
                <w:rFonts w:ascii="Arial" w:hAnsi="Arial" w:cs="Arial"/>
                <w:color w:val="000000" w:themeColor="text1"/>
              </w:rPr>
            </w:pPr>
            <w:r w:rsidRPr="00D519C0">
              <w:rPr>
                <w:rFonts w:ascii="Arial" w:hAnsi="Arial" w:cs="Arial"/>
                <w:color w:val="000000" w:themeColor="text1"/>
              </w:rPr>
              <w:t>Integrated co-op workflow documentation</w:t>
            </w:r>
          </w:p>
        </w:tc>
        <w:tc>
          <w:tcPr>
            <w:tcW w:w="1585" w:type="dxa"/>
            <w:tcBorders>
              <w:top w:val="single" w:sz="6" w:space="0" w:color="000000"/>
              <w:left w:val="single" w:sz="6" w:space="0" w:color="000000"/>
              <w:bottom w:val="single" w:sz="6" w:space="0" w:color="000000"/>
              <w:right w:val="single" w:sz="12" w:space="0" w:color="000000"/>
            </w:tcBorders>
          </w:tcPr>
          <w:p w14:paraId="6D86ED97" w14:textId="7EA5CDB3" w:rsidR="00256DA3" w:rsidRPr="00D519C0" w:rsidRDefault="00D957F3">
            <w:pPr>
              <w:spacing w:before="40" w:after="40"/>
              <w:rPr>
                <w:rFonts w:ascii="Arial" w:hAnsi="Arial" w:cs="Arial"/>
                <w:color w:val="000000" w:themeColor="text1"/>
              </w:rPr>
            </w:pPr>
            <w:r w:rsidRPr="00D519C0">
              <w:rPr>
                <w:rFonts w:ascii="Arial" w:hAnsi="Arial" w:cs="Arial"/>
                <w:color w:val="000000" w:themeColor="text1"/>
              </w:rPr>
              <w:t>1.6</w:t>
            </w:r>
          </w:p>
        </w:tc>
      </w:tr>
      <w:tr w:rsidR="00E907C7" w:rsidRPr="00C9587F" w14:paraId="537BE787" w14:textId="77777777" w:rsidTr="00E907C7">
        <w:trPr>
          <w:jc w:val="center"/>
        </w:trPr>
        <w:tc>
          <w:tcPr>
            <w:tcW w:w="2159" w:type="dxa"/>
            <w:tcBorders>
              <w:top w:val="single" w:sz="6" w:space="0" w:color="000000"/>
              <w:left w:val="single" w:sz="12" w:space="0" w:color="000000"/>
              <w:bottom w:val="single" w:sz="6" w:space="0" w:color="000000"/>
              <w:right w:val="single" w:sz="6" w:space="0" w:color="000000"/>
            </w:tcBorders>
          </w:tcPr>
          <w:p w14:paraId="67062C7B" w14:textId="10796F46" w:rsidR="00E907C7" w:rsidRPr="00D519C0" w:rsidRDefault="0046702C">
            <w:pPr>
              <w:spacing w:before="40" w:after="40"/>
              <w:rPr>
                <w:rFonts w:ascii="Arial" w:hAnsi="Arial" w:cs="Arial"/>
                <w:color w:val="000000" w:themeColor="text1"/>
              </w:rPr>
            </w:pPr>
            <w:r w:rsidRPr="00D519C0">
              <w:rPr>
                <w:rFonts w:ascii="Arial" w:hAnsi="Arial" w:cs="Arial"/>
                <w:color w:val="000000" w:themeColor="text1"/>
              </w:rPr>
              <w:t>Kiran Biswa</w:t>
            </w:r>
          </w:p>
        </w:tc>
        <w:tc>
          <w:tcPr>
            <w:tcW w:w="1169" w:type="dxa"/>
            <w:tcBorders>
              <w:top w:val="single" w:sz="6" w:space="0" w:color="000000"/>
              <w:left w:val="single" w:sz="6" w:space="0" w:color="000000"/>
              <w:bottom w:val="single" w:sz="6" w:space="0" w:color="000000"/>
              <w:right w:val="single" w:sz="6" w:space="0" w:color="000000"/>
            </w:tcBorders>
          </w:tcPr>
          <w:p w14:paraId="72E5524E" w14:textId="09C90185" w:rsidR="00E907C7" w:rsidRPr="00D519C0" w:rsidRDefault="0046702C">
            <w:pPr>
              <w:spacing w:before="40" w:after="40"/>
              <w:rPr>
                <w:rFonts w:ascii="Arial" w:hAnsi="Arial" w:cs="Arial"/>
                <w:color w:val="000000" w:themeColor="text1"/>
              </w:rPr>
            </w:pPr>
            <w:r w:rsidRPr="00D519C0">
              <w:rPr>
                <w:rFonts w:ascii="Arial" w:hAnsi="Arial" w:cs="Arial"/>
                <w:color w:val="000000" w:themeColor="text1"/>
              </w:rPr>
              <w:t>11/</w:t>
            </w:r>
            <w:r w:rsidR="00D957F3" w:rsidRPr="00D519C0">
              <w:rPr>
                <w:rFonts w:ascii="Arial" w:hAnsi="Arial" w:cs="Arial"/>
                <w:color w:val="000000" w:themeColor="text1"/>
              </w:rPr>
              <w:t>20</w:t>
            </w:r>
            <w:r w:rsidRPr="00D519C0">
              <w:rPr>
                <w:rFonts w:ascii="Arial" w:hAnsi="Arial" w:cs="Arial"/>
                <w:color w:val="000000" w:themeColor="text1"/>
              </w:rPr>
              <w:t>/25</w:t>
            </w:r>
          </w:p>
        </w:tc>
        <w:tc>
          <w:tcPr>
            <w:tcW w:w="4954" w:type="dxa"/>
            <w:tcBorders>
              <w:top w:val="single" w:sz="6" w:space="0" w:color="000000"/>
              <w:left w:val="single" w:sz="6" w:space="0" w:color="000000"/>
              <w:bottom w:val="single" w:sz="6" w:space="0" w:color="000000"/>
              <w:right w:val="single" w:sz="6" w:space="0" w:color="000000"/>
            </w:tcBorders>
          </w:tcPr>
          <w:p w14:paraId="6293828E" w14:textId="6B207DC7" w:rsidR="00E907C7" w:rsidRPr="00D519C0" w:rsidRDefault="00D957F3">
            <w:pPr>
              <w:spacing w:before="40" w:after="40"/>
              <w:rPr>
                <w:rFonts w:ascii="Arial" w:hAnsi="Arial" w:cs="Arial"/>
                <w:color w:val="000000" w:themeColor="text1"/>
              </w:rPr>
            </w:pPr>
            <w:r w:rsidRPr="00D519C0">
              <w:rPr>
                <w:rFonts w:ascii="Arial" w:hAnsi="Arial" w:cs="Arial"/>
                <w:color w:val="000000" w:themeColor="text1"/>
              </w:rPr>
              <w:t>Added Security &amp; performance requirements</w:t>
            </w:r>
          </w:p>
        </w:tc>
        <w:tc>
          <w:tcPr>
            <w:tcW w:w="1585" w:type="dxa"/>
            <w:tcBorders>
              <w:top w:val="single" w:sz="6" w:space="0" w:color="000000"/>
              <w:left w:val="single" w:sz="6" w:space="0" w:color="000000"/>
              <w:bottom w:val="single" w:sz="6" w:space="0" w:color="000000"/>
              <w:right w:val="single" w:sz="12" w:space="0" w:color="000000"/>
            </w:tcBorders>
          </w:tcPr>
          <w:p w14:paraId="500463F7" w14:textId="2D8AC7F9" w:rsidR="00E907C7" w:rsidRPr="00D519C0" w:rsidRDefault="00D957F3">
            <w:pPr>
              <w:spacing w:before="40" w:after="40"/>
              <w:rPr>
                <w:rFonts w:ascii="Arial" w:hAnsi="Arial" w:cs="Arial"/>
                <w:color w:val="000000" w:themeColor="text1"/>
              </w:rPr>
            </w:pPr>
            <w:r w:rsidRPr="00D519C0">
              <w:rPr>
                <w:rFonts w:ascii="Arial" w:hAnsi="Arial" w:cs="Arial"/>
                <w:color w:val="000000" w:themeColor="text1"/>
              </w:rPr>
              <w:t>1.7</w:t>
            </w:r>
          </w:p>
        </w:tc>
      </w:tr>
      <w:tr w:rsidR="00E907C7" w:rsidRPr="00C9587F" w14:paraId="6E459354" w14:textId="77777777" w:rsidTr="00B64EF9">
        <w:trPr>
          <w:jc w:val="center"/>
        </w:trPr>
        <w:tc>
          <w:tcPr>
            <w:tcW w:w="2159" w:type="dxa"/>
            <w:tcBorders>
              <w:top w:val="single" w:sz="6" w:space="0" w:color="000000"/>
              <w:left w:val="single" w:sz="12" w:space="0" w:color="000000"/>
              <w:bottom w:val="single" w:sz="6" w:space="0" w:color="000000"/>
              <w:right w:val="single" w:sz="6" w:space="0" w:color="000000"/>
            </w:tcBorders>
          </w:tcPr>
          <w:p w14:paraId="04215B59" w14:textId="0C704838" w:rsidR="00E907C7" w:rsidRPr="00D519C0" w:rsidRDefault="0046702C">
            <w:pPr>
              <w:spacing w:before="40" w:after="40"/>
              <w:rPr>
                <w:rFonts w:ascii="Arial" w:hAnsi="Arial" w:cs="Arial"/>
                <w:color w:val="000000" w:themeColor="text1"/>
              </w:rPr>
            </w:pPr>
            <w:r w:rsidRPr="00D519C0">
              <w:rPr>
                <w:rFonts w:ascii="Arial" w:hAnsi="Arial" w:cs="Arial"/>
                <w:color w:val="000000" w:themeColor="text1"/>
              </w:rPr>
              <w:t>Kiran Biswa</w:t>
            </w:r>
          </w:p>
        </w:tc>
        <w:tc>
          <w:tcPr>
            <w:tcW w:w="1169" w:type="dxa"/>
            <w:tcBorders>
              <w:top w:val="single" w:sz="6" w:space="0" w:color="000000"/>
              <w:left w:val="single" w:sz="6" w:space="0" w:color="000000"/>
              <w:bottom w:val="single" w:sz="6" w:space="0" w:color="000000"/>
              <w:right w:val="single" w:sz="6" w:space="0" w:color="000000"/>
            </w:tcBorders>
          </w:tcPr>
          <w:p w14:paraId="0EBA2600" w14:textId="26DAAE83" w:rsidR="00E907C7" w:rsidRPr="00D519C0" w:rsidRDefault="00D519C0">
            <w:pPr>
              <w:spacing w:before="40" w:after="40"/>
              <w:rPr>
                <w:rFonts w:ascii="Arial" w:hAnsi="Arial" w:cs="Arial"/>
                <w:color w:val="000000" w:themeColor="text1"/>
              </w:rPr>
            </w:pPr>
            <w:r w:rsidRPr="00D519C0">
              <w:rPr>
                <w:rFonts w:ascii="Arial" w:hAnsi="Arial" w:cs="Arial"/>
                <w:color w:val="000000" w:themeColor="text1"/>
              </w:rPr>
              <w:t>11/24/25</w:t>
            </w:r>
          </w:p>
        </w:tc>
        <w:tc>
          <w:tcPr>
            <w:tcW w:w="4954" w:type="dxa"/>
            <w:tcBorders>
              <w:top w:val="single" w:sz="6" w:space="0" w:color="000000"/>
              <w:left w:val="single" w:sz="6" w:space="0" w:color="000000"/>
              <w:bottom w:val="single" w:sz="6" w:space="0" w:color="000000"/>
              <w:right w:val="single" w:sz="6" w:space="0" w:color="000000"/>
            </w:tcBorders>
          </w:tcPr>
          <w:p w14:paraId="1650781D" w14:textId="471C5D0D" w:rsidR="00E907C7" w:rsidRPr="00D519C0" w:rsidRDefault="0046702C">
            <w:pPr>
              <w:spacing w:before="40" w:after="40"/>
              <w:rPr>
                <w:rFonts w:ascii="Arial" w:hAnsi="Arial" w:cs="Arial"/>
                <w:color w:val="000000" w:themeColor="text1"/>
              </w:rPr>
            </w:pPr>
            <w:r w:rsidRPr="00D519C0">
              <w:rPr>
                <w:rFonts w:ascii="Arial" w:hAnsi="Arial" w:cs="Arial"/>
                <w:color w:val="000000" w:themeColor="text1"/>
              </w:rPr>
              <w:t>Finalized feature req. &amp; added missing sections</w:t>
            </w:r>
          </w:p>
        </w:tc>
        <w:tc>
          <w:tcPr>
            <w:tcW w:w="1585" w:type="dxa"/>
            <w:tcBorders>
              <w:top w:val="single" w:sz="6" w:space="0" w:color="000000"/>
              <w:left w:val="single" w:sz="6" w:space="0" w:color="000000"/>
              <w:bottom w:val="single" w:sz="6" w:space="0" w:color="000000"/>
              <w:right w:val="single" w:sz="12" w:space="0" w:color="000000"/>
            </w:tcBorders>
          </w:tcPr>
          <w:p w14:paraId="281CA729" w14:textId="35D4075C" w:rsidR="00E907C7" w:rsidRPr="00D519C0" w:rsidRDefault="00D957F3">
            <w:pPr>
              <w:spacing w:before="40" w:after="40"/>
              <w:rPr>
                <w:rFonts w:ascii="Arial" w:hAnsi="Arial" w:cs="Arial"/>
                <w:color w:val="000000" w:themeColor="text1"/>
              </w:rPr>
            </w:pPr>
            <w:r w:rsidRPr="00D519C0">
              <w:rPr>
                <w:rFonts w:ascii="Arial" w:hAnsi="Arial" w:cs="Arial"/>
                <w:color w:val="000000" w:themeColor="text1"/>
              </w:rPr>
              <w:t>1.8</w:t>
            </w:r>
          </w:p>
        </w:tc>
      </w:tr>
      <w:tr w:rsidR="00B64EF9" w:rsidRPr="00C9587F" w14:paraId="3633F9ED" w14:textId="77777777" w:rsidTr="00E907C7">
        <w:trPr>
          <w:jc w:val="center"/>
        </w:trPr>
        <w:tc>
          <w:tcPr>
            <w:tcW w:w="2159" w:type="dxa"/>
            <w:tcBorders>
              <w:top w:val="single" w:sz="6" w:space="0" w:color="000000"/>
              <w:left w:val="single" w:sz="12" w:space="0" w:color="000000"/>
              <w:bottom w:val="single" w:sz="12" w:space="0" w:color="000000"/>
              <w:right w:val="single" w:sz="6" w:space="0" w:color="000000"/>
            </w:tcBorders>
          </w:tcPr>
          <w:p w14:paraId="4AA225DE" w14:textId="026660FA" w:rsidR="00B64EF9" w:rsidRPr="00D519C0" w:rsidRDefault="00B64EF9">
            <w:pPr>
              <w:spacing w:before="40" w:after="40"/>
              <w:rPr>
                <w:rFonts w:ascii="Arial" w:hAnsi="Arial" w:cs="Arial"/>
                <w:color w:val="000000" w:themeColor="text1"/>
              </w:rPr>
            </w:pPr>
            <w:r>
              <w:rPr>
                <w:rFonts w:ascii="Arial" w:hAnsi="Arial" w:cs="Arial"/>
                <w:color w:val="000000" w:themeColor="text1"/>
              </w:rPr>
              <w:t>Kiran Biswa</w:t>
            </w:r>
          </w:p>
        </w:tc>
        <w:tc>
          <w:tcPr>
            <w:tcW w:w="1169" w:type="dxa"/>
            <w:tcBorders>
              <w:top w:val="single" w:sz="6" w:space="0" w:color="000000"/>
              <w:left w:val="single" w:sz="6" w:space="0" w:color="000000"/>
              <w:bottom w:val="single" w:sz="12" w:space="0" w:color="000000"/>
              <w:right w:val="single" w:sz="6" w:space="0" w:color="000000"/>
            </w:tcBorders>
          </w:tcPr>
          <w:p w14:paraId="499386F2" w14:textId="1F909BF3" w:rsidR="00B64EF9" w:rsidRPr="00D519C0" w:rsidRDefault="00B64EF9">
            <w:pPr>
              <w:spacing w:before="40" w:after="40"/>
              <w:rPr>
                <w:rFonts w:ascii="Arial" w:hAnsi="Arial" w:cs="Arial"/>
                <w:color w:val="000000" w:themeColor="text1"/>
              </w:rPr>
            </w:pPr>
            <w:r>
              <w:rPr>
                <w:rFonts w:ascii="Arial" w:hAnsi="Arial" w:cs="Arial"/>
                <w:color w:val="000000" w:themeColor="text1"/>
              </w:rPr>
              <w:t>11/29/25</w:t>
            </w:r>
          </w:p>
        </w:tc>
        <w:tc>
          <w:tcPr>
            <w:tcW w:w="4954" w:type="dxa"/>
            <w:tcBorders>
              <w:top w:val="single" w:sz="6" w:space="0" w:color="000000"/>
              <w:left w:val="single" w:sz="6" w:space="0" w:color="000000"/>
              <w:bottom w:val="single" w:sz="12" w:space="0" w:color="000000"/>
              <w:right w:val="single" w:sz="6" w:space="0" w:color="000000"/>
            </w:tcBorders>
          </w:tcPr>
          <w:p w14:paraId="3BACCED3" w14:textId="2FBEC064" w:rsidR="00B64EF9" w:rsidRPr="00D519C0" w:rsidRDefault="00B64EF9">
            <w:pPr>
              <w:spacing w:before="40" w:after="40"/>
              <w:rPr>
                <w:rFonts w:ascii="Arial" w:hAnsi="Arial" w:cs="Arial"/>
                <w:color w:val="000000" w:themeColor="text1"/>
              </w:rPr>
            </w:pPr>
            <w:r>
              <w:rPr>
                <w:rFonts w:ascii="Arial" w:hAnsi="Arial" w:cs="Arial"/>
                <w:color w:val="000000" w:themeColor="text1"/>
              </w:rPr>
              <w:t xml:space="preserve">Revised/Added things based on Moses’ SRS feedback </w:t>
            </w:r>
          </w:p>
        </w:tc>
        <w:tc>
          <w:tcPr>
            <w:tcW w:w="1585" w:type="dxa"/>
            <w:tcBorders>
              <w:top w:val="single" w:sz="6" w:space="0" w:color="000000"/>
              <w:left w:val="single" w:sz="6" w:space="0" w:color="000000"/>
              <w:bottom w:val="single" w:sz="12" w:space="0" w:color="000000"/>
              <w:right w:val="single" w:sz="12" w:space="0" w:color="000000"/>
            </w:tcBorders>
          </w:tcPr>
          <w:p w14:paraId="6F87577B" w14:textId="0F68E483" w:rsidR="00B64EF9" w:rsidRPr="00D519C0" w:rsidRDefault="00B64EF9">
            <w:pPr>
              <w:spacing w:before="40" w:after="40"/>
              <w:rPr>
                <w:rFonts w:ascii="Arial" w:hAnsi="Arial" w:cs="Arial"/>
                <w:color w:val="000000" w:themeColor="text1"/>
              </w:rPr>
            </w:pPr>
            <w:r>
              <w:rPr>
                <w:rFonts w:ascii="Arial" w:hAnsi="Arial" w:cs="Arial"/>
                <w:color w:val="000000" w:themeColor="text1"/>
              </w:rPr>
              <w:t>1.9</w:t>
            </w:r>
          </w:p>
        </w:tc>
      </w:tr>
    </w:tbl>
    <w:p w14:paraId="5894F5DB" w14:textId="77777777" w:rsidR="00F322FD" w:rsidRPr="00C9587F" w:rsidRDefault="00F322FD">
      <w:pPr>
        <w:rPr>
          <w:rFonts w:ascii="Arial" w:hAnsi="Arial" w:cs="Arial"/>
          <w:b/>
        </w:rPr>
      </w:pPr>
    </w:p>
    <w:p w14:paraId="65A8A68D" w14:textId="77777777" w:rsidR="00F322FD" w:rsidRPr="00C9587F" w:rsidRDefault="00F322FD">
      <w:pPr>
        <w:rPr>
          <w:rFonts w:ascii="Arial" w:hAnsi="Arial" w:cs="Arial"/>
        </w:rPr>
      </w:pPr>
    </w:p>
    <w:p w14:paraId="120A60D1" w14:textId="77777777" w:rsidR="00F322FD" w:rsidRPr="00C9587F" w:rsidRDefault="00F322FD">
      <w:pPr>
        <w:pStyle w:val="Footer"/>
        <w:rPr>
          <w:rFonts w:ascii="Arial" w:hAnsi="Arial" w:cs="Arial"/>
        </w:rPr>
      </w:pPr>
    </w:p>
    <w:p w14:paraId="3330F37D" w14:textId="77777777" w:rsidR="00F322FD" w:rsidRPr="00C9587F" w:rsidRDefault="00F322FD">
      <w:pPr>
        <w:rPr>
          <w:rFonts w:ascii="Arial" w:hAnsi="Arial" w:cs="Arial"/>
        </w:rPr>
      </w:pPr>
    </w:p>
    <w:p w14:paraId="77F9D9C6" w14:textId="77777777" w:rsidR="00F322FD" w:rsidRPr="00C9587F" w:rsidRDefault="00F322FD">
      <w:pPr>
        <w:rPr>
          <w:rFonts w:ascii="Arial" w:hAnsi="Arial" w:cs="Arial"/>
        </w:rPr>
        <w:sectPr w:rsidR="00F322FD" w:rsidRPr="00C9587F">
          <w:type w:val="continuous"/>
          <w:pgSz w:w="12240" w:h="15840"/>
          <w:pgMar w:top="1440" w:right="1440" w:bottom="1440" w:left="1440" w:header="720" w:footer="720" w:gutter="0"/>
          <w:cols w:space="720"/>
          <w:formProt w:val="0"/>
          <w:docGrid w:linePitch="240"/>
        </w:sectPr>
      </w:pPr>
    </w:p>
    <w:p w14:paraId="47247931" w14:textId="77777777" w:rsidR="00F322FD" w:rsidRPr="00C9587F" w:rsidRDefault="00F322FD">
      <w:pPr>
        <w:pStyle w:val="Heading1"/>
        <w:rPr>
          <w:rFonts w:ascii="Arial" w:hAnsi="Arial" w:cs="Arial"/>
        </w:rPr>
      </w:pPr>
      <w:bookmarkStart w:id="8" w:name="_Toc220977190"/>
      <w:bookmarkStart w:id="9" w:name="_Toc439994665"/>
      <w:bookmarkStart w:id="10" w:name="_Toc190011767"/>
      <w:r w:rsidRPr="00C9587F">
        <w:rPr>
          <w:rFonts w:ascii="Arial" w:hAnsi="Arial" w:cs="Arial"/>
        </w:rPr>
        <w:lastRenderedPageBreak/>
        <w:t>Introduction</w:t>
      </w:r>
      <w:bookmarkEnd w:id="8"/>
      <w:bookmarkEnd w:id="9"/>
      <w:bookmarkEnd w:id="10"/>
    </w:p>
    <w:p w14:paraId="5D4A14CE" w14:textId="24319DD3" w:rsidR="00F322FD" w:rsidRPr="00C9587F" w:rsidRDefault="00F322FD">
      <w:pPr>
        <w:pStyle w:val="Heading2"/>
        <w:rPr>
          <w:rFonts w:ascii="Arial" w:hAnsi="Arial" w:cs="Arial"/>
        </w:rPr>
      </w:pPr>
      <w:bookmarkStart w:id="11" w:name="_Toc220977191"/>
      <w:bookmarkStart w:id="12" w:name="_Toc439994667"/>
      <w:bookmarkStart w:id="13" w:name="_Toc190011768"/>
      <w:r w:rsidRPr="00C9587F">
        <w:rPr>
          <w:rFonts w:ascii="Arial" w:hAnsi="Arial" w:cs="Arial"/>
        </w:rPr>
        <w:t>Purpose</w:t>
      </w:r>
      <w:bookmarkEnd w:id="11"/>
      <w:bookmarkEnd w:id="12"/>
      <w:bookmarkEnd w:id="13"/>
      <w:r w:rsidRPr="00C9587F">
        <w:rPr>
          <w:rFonts w:ascii="Arial" w:hAnsi="Arial" w:cs="Arial"/>
        </w:rPr>
        <w:t xml:space="preserve"> </w:t>
      </w:r>
    </w:p>
    <w:p w14:paraId="6608CFF8" w14:textId="45655600" w:rsidR="00256DA3" w:rsidRPr="00956909" w:rsidRDefault="00BA3841">
      <w:pPr>
        <w:pStyle w:val="template"/>
        <w:rPr>
          <w:rFonts w:cs="Arial"/>
          <w:i w:val="0"/>
          <w:iCs/>
        </w:rPr>
      </w:pPr>
      <w:r w:rsidRPr="00167B9F">
        <w:rPr>
          <w:rFonts w:cs="Arial"/>
          <w:i w:val="0"/>
          <w:iCs/>
        </w:rPr>
        <w:t xml:space="preserve">The purpose of </w:t>
      </w:r>
      <w:r w:rsidRPr="00167B9F">
        <w:rPr>
          <w:rFonts w:cs="Arial"/>
          <w:b/>
          <w:bCs/>
        </w:rPr>
        <w:t>DegreeAdmin</w:t>
      </w:r>
      <w:r w:rsidRPr="00167B9F">
        <w:rPr>
          <w:rFonts w:cs="Arial"/>
          <w:i w:val="0"/>
          <w:iCs/>
        </w:rPr>
        <w:t xml:space="preserve"> is to provide students, faculty, and administrators with a centralized web-based platform for academic planning. The system enables students to plan dual majors and minors, build schedules, request co-op semesters, and evaluate graduation feasibility</w:t>
      </w:r>
      <w:r w:rsidR="00636DBF">
        <w:rPr>
          <w:rFonts w:cs="Arial"/>
          <w:i w:val="0"/>
          <w:iCs/>
        </w:rPr>
        <w:t xml:space="preserve"> through automated calculations and pre-requisite validation</w:t>
      </w:r>
      <w:r w:rsidRPr="00167B9F">
        <w:rPr>
          <w:rFonts w:cs="Arial"/>
          <w:i w:val="0"/>
          <w:iCs/>
        </w:rPr>
        <w:t>.</w:t>
      </w:r>
      <w:r w:rsidR="00636DBF">
        <w:rPr>
          <w:rFonts w:cs="Arial"/>
          <w:i w:val="0"/>
          <w:iCs/>
        </w:rPr>
        <w:t xml:space="preserve"> </w:t>
      </w:r>
      <w:r w:rsidR="00636DBF" w:rsidRPr="00636DBF">
        <w:rPr>
          <w:rFonts w:cs="Arial"/>
          <w:i w:val="0"/>
          <w:iCs/>
        </w:rPr>
        <w:t>Faculty members can approve co-op requests, validate student schedules, monitor academic progress, and provide guidance through dedicated advising tools. Administrators oversee user management, system monitoring, data accuracy, and overall platform operations.</w:t>
      </w:r>
    </w:p>
    <w:p w14:paraId="567985A9" w14:textId="1DAAE741" w:rsidR="00F322FD" w:rsidRDefault="00F322FD" w:rsidP="00653893">
      <w:pPr>
        <w:pStyle w:val="Heading2"/>
        <w:rPr>
          <w:rFonts w:ascii="Arial" w:hAnsi="Arial" w:cs="Arial"/>
        </w:rPr>
      </w:pPr>
      <w:bookmarkStart w:id="14" w:name="_Toc220977192"/>
      <w:bookmarkStart w:id="15" w:name="_Toc439994668"/>
      <w:bookmarkStart w:id="16" w:name="_Toc190011769"/>
      <w:r w:rsidRPr="00C9587F">
        <w:rPr>
          <w:rFonts w:ascii="Arial" w:hAnsi="Arial" w:cs="Arial"/>
        </w:rPr>
        <w:t>Document Conventions</w:t>
      </w:r>
      <w:bookmarkEnd w:id="14"/>
      <w:bookmarkEnd w:id="15"/>
      <w:bookmarkEnd w:id="16"/>
    </w:p>
    <w:p w14:paraId="3530D9B7" w14:textId="6FED4A9A" w:rsidR="001906CC" w:rsidRDefault="001906CC" w:rsidP="002F5CDE">
      <w:pPr>
        <w:pStyle w:val="NormalWeb"/>
        <w:rPr>
          <w:rFonts w:ascii="Arial" w:eastAsia="WenQuanYi Micro Hei" w:hAnsi="Arial" w:cs="Arial"/>
          <w:iCs/>
          <w:kern w:val="1"/>
          <w:sz w:val="22"/>
          <w:lang w:eastAsia="hi-IN" w:bidi="hi-IN"/>
        </w:rPr>
      </w:pPr>
      <w:r w:rsidRPr="001906CC">
        <w:rPr>
          <w:rFonts w:ascii="Arial" w:eastAsia="WenQuanYi Micro Hei" w:hAnsi="Arial" w:cs="Arial"/>
          <w:iCs/>
          <w:kern w:val="1"/>
          <w:sz w:val="22"/>
          <w:lang w:eastAsia="hi-IN" w:bidi="hi-IN"/>
        </w:rPr>
        <w:t>This Software Requirements Specification (SRS) follows a structured format to ensure clarity, consistency, and long-term maintainability. Each requirement is uniquely identified with a sequence number (e.g., REQ-SR13) for traceability throughout the development lifecycle.</w:t>
      </w:r>
    </w:p>
    <w:p w14:paraId="30782A11" w14:textId="50424B5A" w:rsidR="00BE1A69" w:rsidRPr="00BE1A69" w:rsidRDefault="00BE1A69" w:rsidP="00BE1A69">
      <w:pPr>
        <w:pStyle w:val="NormalWeb"/>
        <w:numPr>
          <w:ilvl w:val="0"/>
          <w:numId w:val="5"/>
        </w:numPr>
        <w:rPr>
          <w:rFonts w:ascii="Arial" w:eastAsia="WenQuanYi Micro Hei" w:hAnsi="Arial" w:cs="Arial"/>
          <w:iCs/>
          <w:kern w:val="1"/>
          <w:sz w:val="22"/>
          <w:lang w:eastAsia="hi-IN" w:bidi="hi-IN"/>
        </w:rPr>
      </w:pPr>
      <w:r w:rsidRPr="00BE1A69">
        <w:rPr>
          <w:rFonts w:ascii="Arial" w:eastAsia="WenQuanYi Micro Hei" w:hAnsi="Arial" w:cs="Arial"/>
          <w:b/>
          <w:bCs/>
          <w:iCs/>
          <w:kern w:val="1"/>
          <w:sz w:val="22"/>
          <w:lang w:eastAsia="hi-IN" w:bidi="hi-IN"/>
        </w:rPr>
        <w:t>Priority (P):</w:t>
      </w:r>
      <w:r w:rsidRPr="00BE1A69">
        <w:rPr>
          <w:rFonts w:ascii="Arial" w:eastAsia="WenQuanYi Micro Hei" w:hAnsi="Arial" w:cs="Arial"/>
          <w:iCs/>
          <w:kern w:val="1"/>
          <w:sz w:val="22"/>
          <w:lang w:eastAsia="hi-IN" w:bidi="hi-IN"/>
        </w:rPr>
        <w:t xml:space="preserve"> 1 to 10, 1 being lowest.</w:t>
      </w:r>
    </w:p>
    <w:p w14:paraId="3C08FD8B" w14:textId="15467772" w:rsidR="00956909" w:rsidRPr="00956909" w:rsidRDefault="00F322FD" w:rsidP="00956909">
      <w:pPr>
        <w:pStyle w:val="Heading2"/>
        <w:rPr>
          <w:rFonts w:ascii="Arial" w:hAnsi="Arial" w:cs="Arial"/>
        </w:rPr>
      </w:pPr>
      <w:bookmarkStart w:id="17" w:name="_Toc220977195"/>
      <w:bookmarkStart w:id="18" w:name="_Toc439994672"/>
      <w:bookmarkStart w:id="19" w:name="_Toc190011770"/>
      <w:r w:rsidRPr="00C9587F">
        <w:rPr>
          <w:rFonts w:ascii="Arial" w:hAnsi="Arial" w:cs="Arial"/>
        </w:rPr>
        <w:t>References</w:t>
      </w:r>
      <w:bookmarkEnd w:id="17"/>
      <w:bookmarkEnd w:id="18"/>
      <w:bookmarkEnd w:id="19"/>
    </w:p>
    <w:p w14:paraId="74F73FDA" w14:textId="760A89DB" w:rsidR="00956909" w:rsidRPr="00636DBF" w:rsidRDefault="00956909" w:rsidP="002F5CDE">
      <w:pPr>
        <w:pStyle w:val="template"/>
        <w:numPr>
          <w:ilvl w:val="0"/>
          <w:numId w:val="5"/>
        </w:numPr>
        <w:spacing w:line="240" w:lineRule="auto"/>
        <w:rPr>
          <w:rFonts w:cs="Arial"/>
          <w:b/>
          <w:bCs/>
          <w:i w:val="0"/>
          <w:iCs/>
        </w:rPr>
      </w:pPr>
      <w:r w:rsidRPr="00636DBF">
        <w:rPr>
          <w:rFonts w:cs="Arial"/>
          <w:b/>
          <w:bCs/>
          <w:i w:val="0"/>
          <w:iCs/>
        </w:rPr>
        <w:t>Wright State University course catalog (2025)</w:t>
      </w:r>
    </w:p>
    <w:p w14:paraId="277FEECB" w14:textId="4493D001" w:rsidR="00956909" w:rsidRPr="00636DBF" w:rsidRDefault="00956909" w:rsidP="002F5CDE">
      <w:pPr>
        <w:pStyle w:val="template"/>
        <w:numPr>
          <w:ilvl w:val="0"/>
          <w:numId w:val="5"/>
        </w:numPr>
        <w:spacing w:line="240" w:lineRule="auto"/>
        <w:rPr>
          <w:rFonts w:cs="Arial"/>
          <w:b/>
          <w:bCs/>
          <w:i w:val="0"/>
          <w:iCs/>
        </w:rPr>
      </w:pPr>
      <w:r w:rsidRPr="00636DBF">
        <w:rPr>
          <w:rFonts w:cs="Arial"/>
          <w:b/>
          <w:bCs/>
          <w:i w:val="0"/>
          <w:iCs/>
        </w:rPr>
        <w:t>Team_MMMK_Requirement_Presentation</w:t>
      </w:r>
      <w:bookmarkStart w:id="20" w:name="_Toc220977197"/>
      <w:bookmarkStart w:id="21" w:name="_Toc439994674"/>
      <w:bookmarkStart w:id="22" w:name="_Toc190011772"/>
    </w:p>
    <w:p w14:paraId="3F7DA834" w14:textId="2164E5CC" w:rsidR="001E52CF" w:rsidRDefault="00C73472" w:rsidP="001E52CF">
      <w:pPr>
        <w:pStyle w:val="template"/>
        <w:numPr>
          <w:ilvl w:val="0"/>
          <w:numId w:val="5"/>
        </w:numPr>
        <w:spacing w:line="240" w:lineRule="auto"/>
        <w:rPr>
          <w:rFonts w:cs="Arial"/>
          <w:b/>
          <w:bCs/>
          <w:i w:val="0"/>
          <w:iCs/>
        </w:rPr>
      </w:pPr>
      <w:r w:rsidRPr="00636DBF">
        <w:rPr>
          <w:rFonts w:cs="Arial"/>
          <w:b/>
          <w:bCs/>
          <w:i w:val="0"/>
          <w:iCs/>
        </w:rPr>
        <w:t xml:space="preserve">Software Test Cases &amp; Execution Results </w:t>
      </w:r>
    </w:p>
    <w:p w14:paraId="52F23B9E" w14:textId="77777777" w:rsidR="00BD55A1" w:rsidRDefault="00BD55A1" w:rsidP="00BD55A1">
      <w:pPr>
        <w:pStyle w:val="template"/>
        <w:spacing w:line="240" w:lineRule="auto"/>
        <w:rPr>
          <w:rFonts w:cs="Arial"/>
          <w:b/>
          <w:bCs/>
          <w:i w:val="0"/>
          <w:iCs/>
        </w:rPr>
      </w:pPr>
    </w:p>
    <w:p w14:paraId="0A9E2A30" w14:textId="77777777" w:rsidR="00BD55A1" w:rsidRDefault="00BD55A1" w:rsidP="00BD55A1">
      <w:pPr>
        <w:pStyle w:val="template"/>
        <w:spacing w:line="240" w:lineRule="auto"/>
        <w:rPr>
          <w:rFonts w:cs="Arial"/>
          <w:b/>
          <w:bCs/>
          <w:i w:val="0"/>
          <w:iCs/>
        </w:rPr>
      </w:pPr>
    </w:p>
    <w:p w14:paraId="56D18C69" w14:textId="77777777" w:rsidR="00BD55A1" w:rsidRDefault="00BD55A1" w:rsidP="00BD55A1">
      <w:pPr>
        <w:pStyle w:val="template"/>
        <w:spacing w:line="240" w:lineRule="auto"/>
        <w:rPr>
          <w:rFonts w:cs="Arial"/>
          <w:b/>
          <w:bCs/>
          <w:i w:val="0"/>
          <w:iCs/>
        </w:rPr>
      </w:pPr>
    </w:p>
    <w:p w14:paraId="082504BC" w14:textId="77777777" w:rsidR="00BD55A1" w:rsidRDefault="00BD55A1" w:rsidP="00BD55A1">
      <w:pPr>
        <w:pStyle w:val="template"/>
        <w:spacing w:line="240" w:lineRule="auto"/>
        <w:rPr>
          <w:rFonts w:cs="Arial"/>
          <w:b/>
          <w:bCs/>
          <w:i w:val="0"/>
          <w:iCs/>
        </w:rPr>
      </w:pPr>
    </w:p>
    <w:p w14:paraId="41FBC3C1" w14:textId="77777777" w:rsidR="00BD55A1" w:rsidRDefault="00BD55A1" w:rsidP="00BD55A1">
      <w:pPr>
        <w:pStyle w:val="template"/>
        <w:spacing w:line="240" w:lineRule="auto"/>
        <w:rPr>
          <w:rFonts w:cs="Arial"/>
          <w:b/>
          <w:bCs/>
          <w:i w:val="0"/>
          <w:iCs/>
        </w:rPr>
      </w:pPr>
    </w:p>
    <w:p w14:paraId="558A21F8" w14:textId="77777777" w:rsidR="00BD55A1" w:rsidRDefault="00BD55A1" w:rsidP="00BD55A1">
      <w:pPr>
        <w:pStyle w:val="template"/>
        <w:spacing w:line="240" w:lineRule="auto"/>
        <w:rPr>
          <w:rFonts w:cs="Arial"/>
          <w:b/>
          <w:bCs/>
          <w:i w:val="0"/>
          <w:iCs/>
        </w:rPr>
      </w:pPr>
    </w:p>
    <w:p w14:paraId="2D704D8C" w14:textId="77777777" w:rsidR="00BD55A1" w:rsidRDefault="00BD55A1" w:rsidP="00BD55A1">
      <w:pPr>
        <w:pStyle w:val="template"/>
        <w:spacing w:line="240" w:lineRule="auto"/>
        <w:rPr>
          <w:rFonts w:cs="Arial"/>
          <w:b/>
          <w:bCs/>
          <w:i w:val="0"/>
          <w:iCs/>
        </w:rPr>
      </w:pPr>
    </w:p>
    <w:p w14:paraId="028DB91F" w14:textId="77777777" w:rsidR="00BD55A1" w:rsidRDefault="00BD55A1" w:rsidP="00BD55A1">
      <w:pPr>
        <w:pStyle w:val="template"/>
        <w:spacing w:line="240" w:lineRule="auto"/>
        <w:rPr>
          <w:rFonts w:cs="Arial"/>
          <w:b/>
          <w:bCs/>
          <w:i w:val="0"/>
          <w:iCs/>
        </w:rPr>
      </w:pPr>
    </w:p>
    <w:p w14:paraId="2C02AD1D" w14:textId="77777777" w:rsidR="00BD55A1" w:rsidRDefault="00BD55A1" w:rsidP="00BD55A1">
      <w:pPr>
        <w:pStyle w:val="template"/>
        <w:spacing w:line="240" w:lineRule="auto"/>
        <w:rPr>
          <w:rFonts w:cs="Arial"/>
          <w:b/>
          <w:bCs/>
          <w:i w:val="0"/>
          <w:iCs/>
        </w:rPr>
      </w:pPr>
    </w:p>
    <w:p w14:paraId="16D5E7DB" w14:textId="77777777" w:rsidR="00BD55A1" w:rsidRDefault="00BD55A1" w:rsidP="00BD55A1">
      <w:pPr>
        <w:pStyle w:val="template"/>
        <w:spacing w:line="240" w:lineRule="auto"/>
        <w:rPr>
          <w:rFonts w:cs="Arial"/>
          <w:b/>
          <w:bCs/>
          <w:i w:val="0"/>
          <w:iCs/>
        </w:rPr>
      </w:pPr>
    </w:p>
    <w:p w14:paraId="6DFE2482" w14:textId="77777777" w:rsidR="00BD55A1" w:rsidRDefault="00BD55A1" w:rsidP="00BD55A1">
      <w:pPr>
        <w:pStyle w:val="template"/>
        <w:spacing w:line="240" w:lineRule="auto"/>
        <w:rPr>
          <w:rFonts w:cs="Arial"/>
          <w:b/>
          <w:bCs/>
          <w:i w:val="0"/>
          <w:iCs/>
        </w:rPr>
      </w:pPr>
    </w:p>
    <w:p w14:paraId="10C3E014" w14:textId="77777777" w:rsidR="00BD55A1" w:rsidRDefault="00BD55A1" w:rsidP="00BD55A1">
      <w:pPr>
        <w:pStyle w:val="template"/>
        <w:spacing w:line="240" w:lineRule="auto"/>
        <w:rPr>
          <w:rFonts w:cs="Arial"/>
          <w:b/>
          <w:bCs/>
          <w:i w:val="0"/>
          <w:iCs/>
        </w:rPr>
      </w:pPr>
    </w:p>
    <w:p w14:paraId="2A515640" w14:textId="77777777" w:rsidR="00BD55A1" w:rsidRPr="00BE1A69" w:rsidRDefault="00BD55A1" w:rsidP="00BD55A1">
      <w:pPr>
        <w:pStyle w:val="template"/>
        <w:spacing w:line="240" w:lineRule="auto"/>
        <w:rPr>
          <w:rFonts w:cs="Arial"/>
          <w:b/>
          <w:bCs/>
          <w:i w:val="0"/>
          <w:iCs/>
        </w:rPr>
      </w:pPr>
    </w:p>
    <w:p w14:paraId="17FE4901" w14:textId="79B75672" w:rsidR="001E52CF" w:rsidRPr="001E52CF" w:rsidRDefault="001E52CF" w:rsidP="001E52CF">
      <w:pPr>
        <w:pStyle w:val="Heading1"/>
        <w:rPr>
          <w:rFonts w:ascii="Arial" w:hAnsi="Arial" w:cs="Arial"/>
        </w:rPr>
      </w:pPr>
      <w:r>
        <w:rPr>
          <w:rFonts w:ascii="Arial" w:hAnsi="Arial" w:cs="Arial"/>
        </w:rPr>
        <w:lastRenderedPageBreak/>
        <w:t>Overall Description</w:t>
      </w:r>
    </w:p>
    <w:p w14:paraId="7E36B367" w14:textId="0B0A0F37" w:rsidR="00F322FD" w:rsidRPr="00C9587F" w:rsidRDefault="00F322FD">
      <w:pPr>
        <w:pStyle w:val="Heading2"/>
        <w:rPr>
          <w:rFonts w:ascii="Arial" w:hAnsi="Arial" w:cs="Arial"/>
        </w:rPr>
      </w:pPr>
      <w:r w:rsidRPr="00C9587F">
        <w:rPr>
          <w:rFonts w:ascii="Arial" w:hAnsi="Arial" w:cs="Arial"/>
        </w:rPr>
        <w:t>Product Perspective</w:t>
      </w:r>
      <w:bookmarkEnd w:id="20"/>
      <w:bookmarkEnd w:id="21"/>
      <w:bookmarkEnd w:id="22"/>
    </w:p>
    <w:p w14:paraId="7B8087A5" w14:textId="77777777" w:rsidR="00426D7A" w:rsidRDefault="00956909">
      <w:pPr>
        <w:pStyle w:val="template"/>
        <w:rPr>
          <w:i w:val="0"/>
          <w:iCs/>
        </w:rPr>
      </w:pPr>
      <w:r w:rsidRPr="00426D7A">
        <w:rPr>
          <w:rFonts w:cs="Arial"/>
          <w:i w:val="0"/>
          <w:iCs/>
        </w:rPr>
        <w:t xml:space="preserve">DegreeAdmin is a </w:t>
      </w:r>
      <w:r w:rsidRPr="00426D7A">
        <w:rPr>
          <w:rFonts w:cs="Arial"/>
          <w:b/>
          <w:bCs/>
          <w:i w:val="0"/>
          <w:iCs/>
        </w:rPr>
        <w:t>new, standalone web-based system</w:t>
      </w:r>
      <w:r w:rsidRPr="00426D7A">
        <w:rPr>
          <w:rFonts w:cs="Arial"/>
          <w:i w:val="0"/>
          <w:iCs/>
        </w:rPr>
        <w:t xml:space="preserve"> designed to integrate with institutional data. It</w:t>
      </w:r>
      <w:r w:rsidR="002F5CDE" w:rsidRPr="00426D7A">
        <w:rPr>
          <w:rFonts w:cs="Arial"/>
          <w:i w:val="0"/>
          <w:iCs/>
        </w:rPr>
        <w:t xml:space="preserve"> uses Wright State’s catalog to</w:t>
      </w:r>
      <w:r w:rsidRPr="00426D7A">
        <w:rPr>
          <w:rFonts w:cs="Arial"/>
          <w:i w:val="0"/>
          <w:iCs/>
        </w:rPr>
        <w:t xml:space="preserve"> maintain a course database, provide prerequisite validation, and support planning tools for students</w:t>
      </w:r>
      <w:r w:rsidR="002F5CDE" w:rsidRPr="00426D7A">
        <w:rPr>
          <w:rFonts w:cs="Arial"/>
          <w:i w:val="0"/>
          <w:iCs/>
        </w:rPr>
        <w:t xml:space="preserve">, </w:t>
      </w:r>
      <w:r w:rsidRPr="00426D7A">
        <w:rPr>
          <w:rFonts w:cs="Arial"/>
          <w:i w:val="0"/>
          <w:iCs/>
        </w:rPr>
        <w:t>faculty</w:t>
      </w:r>
      <w:r w:rsidR="002F5CDE" w:rsidRPr="00426D7A">
        <w:rPr>
          <w:rFonts w:cs="Arial"/>
          <w:i w:val="0"/>
          <w:iCs/>
        </w:rPr>
        <w:t>, and administrators</w:t>
      </w:r>
      <w:r w:rsidRPr="00426D7A">
        <w:rPr>
          <w:rFonts w:cs="Arial"/>
          <w:i w:val="0"/>
          <w:iCs/>
        </w:rPr>
        <w:t>.</w:t>
      </w:r>
      <w:r w:rsidR="002F5CDE" w:rsidRPr="00426D7A">
        <w:rPr>
          <w:i w:val="0"/>
          <w:iCs/>
        </w:rPr>
        <w:t xml:space="preserve"> </w:t>
      </w:r>
    </w:p>
    <w:p w14:paraId="26458AA0" w14:textId="77777777" w:rsidR="00426D7A" w:rsidRDefault="00426D7A">
      <w:pPr>
        <w:pStyle w:val="template"/>
        <w:rPr>
          <w:i w:val="0"/>
          <w:iCs/>
        </w:rPr>
      </w:pPr>
    </w:p>
    <w:p w14:paraId="6332FEFB" w14:textId="3B713881" w:rsidR="00426D7A" w:rsidRPr="00426D7A" w:rsidRDefault="00426D7A">
      <w:pPr>
        <w:pStyle w:val="template"/>
        <w:rPr>
          <w:b/>
          <w:bCs/>
          <w:i w:val="0"/>
          <w:iCs/>
        </w:rPr>
      </w:pPr>
      <w:r w:rsidRPr="00426D7A">
        <w:rPr>
          <w:b/>
          <w:bCs/>
          <w:i w:val="0"/>
          <w:iCs/>
        </w:rPr>
        <w:t xml:space="preserve">System Scope (Current Implementation): </w:t>
      </w:r>
    </w:p>
    <w:p w14:paraId="43969F58" w14:textId="011C2ACC" w:rsidR="00426D7A" w:rsidRPr="00426D7A" w:rsidRDefault="00426D7A" w:rsidP="00426D7A">
      <w:pPr>
        <w:pStyle w:val="template"/>
        <w:numPr>
          <w:ilvl w:val="0"/>
          <w:numId w:val="29"/>
        </w:numPr>
        <w:rPr>
          <w:rFonts w:cs="Arial"/>
        </w:rPr>
      </w:pPr>
      <w:r w:rsidRPr="00426D7A">
        <w:rPr>
          <w:rFonts w:cs="Arial"/>
          <w:b/>
          <w:bCs/>
        </w:rPr>
        <w:t>Total Courses:</w:t>
      </w:r>
      <w:r w:rsidRPr="00426D7A">
        <w:rPr>
          <w:rFonts w:cs="Arial"/>
        </w:rPr>
        <w:t xml:space="preserve"> 53 courses across 4 academic programs</w:t>
      </w:r>
    </w:p>
    <w:p w14:paraId="68EDA66E" w14:textId="449076F4" w:rsidR="00426D7A" w:rsidRPr="00426D7A" w:rsidRDefault="00426D7A" w:rsidP="00426D7A">
      <w:pPr>
        <w:pStyle w:val="template"/>
        <w:numPr>
          <w:ilvl w:val="0"/>
          <w:numId w:val="29"/>
        </w:numPr>
        <w:rPr>
          <w:rFonts w:cs="Arial"/>
        </w:rPr>
      </w:pPr>
      <w:r w:rsidRPr="00426D7A">
        <w:rPr>
          <w:rFonts w:cs="Arial"/>
          <w:b/>
          <w:bCs/>
        </w:rPr>
        <w:t>Prerequisite Relationships:</w:t>
      </w:r>
      <w:r w:rsidRPr="00426D7A">
        <w:rPr>
          <w:rFonts w:cs="Arial"/>
        </w:rPr>
        <w:t xml:space="preserve"> 26 validated prerequisite connections</w:t>
      </w:r>
    </w:p>
    <w:p w14:paraId="564CAFA5" w14:textId="4237EEAD" w:rsidR="00426D7A" w:rsidRPr="00426D7A" w:rsidRDefault="00426D7A" w:rsidP="00426D7A">
      <w:pPr>
        <w:pStyle w:val="template"/>
        <w:numPr>
          <w:ilvl w:val="0"/>
          <w:numId w:val="29"/>
        </w:numPr>
        <w:rPr>
          <w:rFonts w:cs="Arial"/>
        </w:rPr>
      </w:pPr>
      <w:r w:rsidRPr="00426D7A">
        <w:rPr>
          <w:rFonts w:cs="Arial"/>
          <w:b/>
          <w:bCs/>
        </w:rPr>
        <w:t>Courses with Prerequisites:</w:t>
      </w:r>
      <w:r w:rsidRPr="00426D7A">
        <w:rPr>
          <w:rFonts w:cs="Arial"/>
        </w:rPr>
        <w:t xml:space="preserve"> 25 (one course has multiple prerequisites)</w:t>
      </w:r>
    </w:p>
    <w:p w14:paraId="13DF4202" w14:textId="248AE9FD" w:rsidR="00426D7A" w:rsidRPr="00426D7A" w:rsidRDefault="00426D7A" w:rsidP="00426D7A">
      <w:pPr>
        <w:pStyle w:val="template"/>
        <w:numPr>
          <w:ilvl w:val="0"/>
          <w:numId w:val="29"/>
        </w:numPr>
        <w:rPr>
          <w:rFonts w:cs="Arial"/>
        </w:rPr>
      </w:pPr>
      <w:r w:rsidRPr="00426D7A">
        <w:rPr>
          <w:rFonts w:cs="Arial"/>
          <w:b/>
          <w:bCs/>
        </w:rPr>
        <w:t>Academic Programs:</w:t>
      </w:r>
      <w:r w:rsidRPr="00426D7A">
        <w:rPr>
          <w:rFonts w:cs="Arial"/>
        </w:rPr>
        <w:t xml:space="preserve"> 4 (Computer Science, Computer Engineering, Management Information Systems, Business Analytics)</w:t>
      </w:r>
    </w:p>
    <w:p w14:paraId="655FDFB6" w14:textId="07E2DB6D" w:rsidR="00426D7A" w:rsidRPr="00426D7A" w:rsidRDefault="00426D7A" w:rsidP="00426D7A">
      <w:pPr>
        <w:pStyle w:val="template"/>
        <w:numPr>
          <w:ilvl w:val="0"/>
          <w:numId w:val="29"/>
        </w:numPr>
        <w:rPr>
          <w:rFonts w:cs="Arial"/>
        </w:rPr>
      </w:pPr>
      <w:r w:rsidRPr="00426D7A">
        <w:rPr>
          <w:rFonts w:cs="Arial"/>
          <w:b/>
          <w:bCs/>
        </w:rPr>
        <w:t>Special Cases:</w:t>
      </w:r>
      <w:r w:rsidRPr="00426D7A">
        <w:rPr>
          <w:rFonts w:cs="Arial"/>
        </w:rPr>
        <w:t xml:space="preserve"> 1 course (CEG3410) requires 2 prerequisites (AND logic)</w:t>
      </w:r>
    </w:p>
    <w:p w14:paraId="5D950C0F" w14:textId="61AD7BE6" w:rsidR="00426D7A" w:rsidRPr="00426D7A" w:rsidRDefault="00426D7A" w:rsidP="00426D7A">
      <w:pPr>
        <w:pStyle w:val="template"/>
        <w:numPr>
          <w:ilvl w:val="0"/>
          <w:numId w:val="29"/>
        </w:numPr>
        <w:rPr>
          <w:rFonts w:cs="Arial"/>
        </w:rPr>
      </w:pPr>
      <w:r w:rsidRPr="00426D7A">
        <w:rPr>
          <w:rFonts w:cs="Arial"/>
          <w:b/>
          <w:bCs/>
        </w:rPr>
        <w:t>User Roles Supported:</w:t>
      </w:r>
      <w:r w:rsidRPr="00426D7A">
        <w:rPr>
          <w:rFonts w:cs="Arial"/>
        </w:rPr>
        <w:t xml:space="preserve"> 3 (Student, Faculty, Administrator)</w:t>
      </w:r>
    </w:p>
    <w:p w14:paraId="432172CC" w14:textId="77777777" w:rsidR="00426D7A" w:rsidRDefault="00426D7A">
      <w:pPr>
        <w:pStyle w:val="template"/>
        <w:rPr>
          <w:i w:val="0"/>
          <w:iCs/>
        </w:rPr>
      </w:pPr>
    </w:p>
    <w:p w14:paraId="6F310A6E" w14:textId="54E3D2F9" w:rsidR="002F5CDE" w:rsidRPr="00426D7A" w:rsidRDefault="002F5CDE">
      <w:pPr>
        <w:pStyle w:val="template"/>
        <w:rPr>
          <w:rFonts w:cs="Arial"/>
          <w:i w:val="0"/>
          <w:iCs/>
        </w:rPr>
      </w:pPr>
      <w:r w:rsidRPr="00426D7A">
        <w:rPr>
          <w:i w:val="0"/>
          <w:iCs/>
        </w:rPr>
        <w:t>The system maintains an internal database containing course offerings, prerequisites, student academic history, graduation pathways, and co-op scheduling information. Its architecture supports modular expansion for new features and allows efficient communication between front-end and back-end services.</w:t>
      </w:r>
    </w:p>
    <w:p w14:paraId="3496A8E3" w14:textId="776EE6D7" w:rsidR="00F322FD" w:rsidRPr="00C9587F" w:rsidRDefault="00F322FD">
      <w:pPr>
        <w:pStyle w:val="Heading2"/>
        <w:rPr>
          <w:rFonts w:ascii="Arial" w:hAnsi="Arial" w:cs="Arial"/>
        </w:rPr>
      </w:pPr>
      <w:bookmarkStart w:id="23" w:name="_Toc439994675"/>
      <w:bookmarkStart w:id="24" w:name="_Toc220977198"/>
      <w:bookmarkStart w:id="25" w:name="_Toc190011773"/>
      <w:r w:rsidRPr="00C9587F">
        <w:rPr>
          <w:rFonts w:ascii="Arial" w:hAnsi="Arial" w:cs="Arial"/>
        </w:rPr>
        <w:t xml:space="preserve">Product </w:t>
      </w:r>
      <w:bookmarkEnd w:id="23"/>
      <w:r w:rsidRPr="00C9587F">
        <w:rPr>
          <w:rFonts w:ascii="Arial" w:hAnsi="Arial" w:cs="Arial"/>
        </w:rPr>
        <w:t>Features</w:t>
      </w:r>
      <w:bookmarkEnd w:id="24"/>
      <w:bookmarkEnd w:id="25"/>
    </w:p>
    <w:p w14:paraId="6E808178" w14:textId="5C22DB56" w:rsidR="002F5CDE" w:rsidRPr="002F5CDE" w:rsidRDefault="002F5CDE" w:rsidP="001F07DC">
      <w:pPr>
        <w:pStyle w:val="template"/>
        <w:numPr>
          <w:ilvl w:val="0"/>
          <w:numId w:val="4"/>
        </w:numPr>
        <w:spacing w:line="240" w:lineRule="auto"/>
        <w:rPr>
          <w:rFonts w:cs="Arial"/>
          <w:i w:val="0"/>
          <w:iCs/>
        </w:rPr>
      </w:pPr>
      <w:r>
        <w:rPr>
          <w:rFonts w:cs="Arial"/>
          <w:i w:val="0"/>
          <w:iCs/>
        </w:rPr>
        <w:t>Secure u</w:t>
      </w:r>
      <w:r w:rsidR="00956909" w:rsidRPr="00956909">
        <w:rPr>
          <w:rFonts w:cs="Arial"/>
          <w:i w:val="0"/>
          <w:iCs/>
        </w:rPr>
        <w:t xml:space="preserve">ser authentication with </w:t>
      </w:r>
      <w:r>
        <w:rPr>
          <w:rFonts w:cs="Arial"/>
          <w:i w:val="0"/>
          <w:iCs/>
        </w:rPr>
        <w:t>role-based access control</w:t>
      </w:r>
    </w:p>
    <w:p w14:paraId="4B7ED9F8" w14:textId="3E33F96D" w:rsidR="00956909" w:rsidRPr="00956909" w:rsidRDefault="00956909" w:rsidP="001F07DC">
      <w:pPr>
        <w:pStyle w:val="template"/>
        <w:numPr>
          <w:ilvl w:val="0"/>
          <w:numId w:val="4"/>
        </w:numPr>
        <w:spacing w:line="240" w:lineRule="auto"/>
        <w:rPr>
          <w:rFonts w:cs="Arial"/>
          <w:i w:val="0"/>
          <w:iCs/>
        </w:rPr>
      </w:pPr>
      <w:r w:rsidRPr="00956909">
        <w:rPr>
          <w:rFonts w:cs="Arial"/>
          <w:i w:val="0"/>
          <w:iCs/>
        </w:rPr>
        <w:t xml:space="preserve">Course catalog </w:t>
      </w:r>
      <w:r w:rsidR="002F5CDE">
        <w:rPr>
          <w:rFonts w:cs="Arial"/>
          <w:i w:val="0"/>
          <w:iCs/>
        </w:rPr>
        <w:t>with</w:t>
      </w:r>
      <w:r w:rsidRPr="00956909">
        <w:rPr>
          <w:rFonts w:cs="Arial"/>
          <w:i w:val="0"/>
          <w:iCs/>
        </w:rPr>
        <w:t xml:space="preserve"> prerequisite </w:t>
      </w:r>
      <w:r w:rsidR="002F5CDE">
        <w:rPr>
          <w:rFonts w:cs="Arial"/>
          <w:i w:val="0"/>
          <w:iCs/>
        </w:rPr>
        <w:t>logic</w:t>
      </w:r>
    </w:p>
    <w:p w14:paraId="5C7CE4FF" w14:textId="77777777" w:rsidR="00956909" w:rsidRPr="00956909" w:rsidRDefault="00956909" w:rsidP="001F07DC">
      <w:pPr>
        <w:pStyle w:val="template"/>
        <w:numPr>
          <w:ilvl w:val="0"/>
          <w:numId w:val="4"/>
        </w:numPr>
        <w:spacing w:line="240" w:lineRule="auto"/>
        <w:rPr>
          <w:rFonts w:cs="Arial"/>
          <w:i w:val="0"/>
          <w:iCs/>
        </w:rPr>
      </w:pPr>
      <w:r w:rsidRPr="00956909">
        <w:rPr>
          <w:rFonts w:cs="Arial"/>
          <w:i w:val="0"/>
          <w:iCs/>
        </w:rPr>
        <w:t>Real-time prerequisite validation engine</w:t>
      </w:r>
    </w:p>
    <w:p w14:paraId="3E69E5AD" w14:textId="75A6A8AB" w:rsidR="00956909" w:rsidRPr="00956909" w:rsidRDefault="00956909" w:rsidP="001F07DC">
      <w:pPr>
        <w:pStyle w:val="template"/>
        <w:numPr>
          <w:ilvl w:val="0"/>
          <w:numId w:val="4"/>
        </w:numPr>
        <w:spacing w:line="240" w:lineRule="auto"/>
        <w:rPr>
          <w:rFonts w:cs="Arial"/>
          <w:i w:val="0"/>
          <w:iCs/>
        </w:rPr>
      </w:pPr>
      <w:r w:rsidRPr="00956909">
        <w:rPr>
          <w:rFonts w:cs="Arial"/>
          <w:i w:val="0"/>
          <w:iCs/>
        </w:rPr>
        <w:t xml:space="preserve">Graduation timeline </w:t>
      </w:r>
      <w:r w:rsidR="002F5CDE">
        <w:rPr>
          <w:rFonts w:cs="Arial"/>
          <w:i w:val="0"/>
          <w:iCs/>
        </w:rPr>
        <w:t xml:space="preserve">&amp; completion feasibility </w:t>
      </w:r>
      <w:r w:rsidRPr="00956909">
        <w:rPr>
          <w:rFonts w:cs="Arial"/>
          <w:i w:val="0"/>
          <w:iCs/>
        </w:rPr>
        <w:t>calculator</w:t>
      </w:r>
    </w:p>
    <w:p w14:paraId="7F9CEBEB" w14:textId="5139E3C9" w:rsidR="00956909" w:rsidRPr="00956909" w:rsidRDefault="00956909" w:rsidP="001F07DC">
      <w:pPr>
        <w:pStyle w:val="template"/>
        <w:numPr>
          <w:ilvl w:val="0"/>
          <w:numId w:val="4"/>
        </w:numPr>
        <w:spacing w:line="240" w:lineRule="auto"/>
        <w:rPr>
          <w:rFonts w:cs="Arial"/>
          <w:i w:val="0"/>
          <w:iCs/>
        </w:rPr>
      </w:pPr>
      <w:r w:rsidRPr="00956909">
        <w:rPr>
          <w:rFonts w:cs="Arial"/>
          <w:i w:val="0"/>
          <w:iCs/>
        </w:rPr>
        <w:t>Co-op impact analysis</w:t>
      </w:r>
      <w:r w:rsidR="002F5CDE">
        <w:rPr>
          <w:rFonts w:cs="Arial"/>
          <w:i w:val="0"/>
          <w:iCs/>
        </w:rPr>
        <w:t xml:space="preserve"> for academic planning</w:t>
      </w:r>
    </w:p>
    <w:p w14:paraId="4213A0EA" w14:textId="5E5A60F4" w:rsidR="00956909" w:rsidRPr="00956909" w:rsidRDefault="00956909" w:rsidP="001F07DC">
      <w:pPr>
        <w:pStyle w:val="template"/>
        <w:numPr>
          <w:ilvl w:val="0"/>
          <w:numId w:val="4"/>
        </w:numPr>
        <w:spacing w:line="240" w:lineRule="auto"/>
        <w:rPr>
          <w:rFonts w:cs="Arial"/>
          <w:i w:val="0"/>
          <w:iCs/>
        </w:rPr>
      </w:pPr>
      <w:r w:rsidRPr="00956909">
        <w:rPr>
          <w:rFonts w:cs="Arial"/>
          <w:i w:val="0"/>
          <w:iCs/>
        </w:rPr>
        <w:t>REST API endpoints for students, faculty, and admin</w:t>
      </w:r>
      <w:r>
        <w:rPr>
          <w:rFonts w:cs="Arial"/>
          <w:i w:val="0"/>
          <w:iCs/>
        </w:rPr>
        <w:t xml:space="preserve"> (they can get/send info) </w:t>
      </w:r>
    </w:p>
    <w:p w14:paraId="0611054E" w14:textId="7B0CD56A" w:rsidR="00956909" w:rsidRPr="00956909" w:rsidRDefault="00956909" w:rsidP="001F07DC">
      <w:pPr>
        <w:pStyle w:val="template"/>
        <w:numPr>
          <w:ilvl w:val="0"/>
          <w:numId w:val="4"/>
        </w:numPr>
        <w:spacing w:line="240" w:lineRule="auto"/>
        <w:rPr>
          <w:rFonts w:cs="Arial"/>
          <w:i w:val="0"/>
          <w:iCs/>
        </w:rPr>
      </w:pPr>
      <w:r w:rsidRPr="00956909">
        <w:rPr>
          <w:rFonts w:cs="Arial"/>
          <w:i w:val="0"/>
          <w:iCs/>
        </w:rPr>
        <w:t xml:space="preserve">Dedicated </w:t>
      </w:r>
      <w:r w:rsidR="002F5CDE">
        <w:rPr>
          <w:rFonts w:cs="Arial"/>
          <w:i w:val="0"/>
          <w:iCs/>
        </w:rPr>
        <w:t>UI</w:t>
      </w:r>
      <w:r w:rsidRPr="00956909">
        <w:rPr>
          <w:rFonts w:cs="Arial"/>
          <w:i w:val="0"/>
          <w:iCs/>
        </w:rPr>
        <w:t xml:space="preserve"> for </w:t>
      </w:r>
      <w:r w:rsidR="002F5CDE">
        <w:rPr>
          <w:rFonts w:cs="Arial"/>
          <w:i w:val="0"/>
          <w:iCs/>
        </w:rPr>
        <w:t>all user roles (</w:t>
      </w:r>
      <w:r w:rsidRPr="00956909">
        <w:rPr>
          <w:rFonts w:cs="Arial"/>
          <w:i w:val="0"/>
          <w:iCs/>
        </w:rPr>
        <w:t xml:space="preserve">students, faculty, </w:t>
      </w:r>
      <w:r w:rsidR="002F5CDE">
        <w:rPr>
          <w:rFonts w:cs="Arial"/>
          <w:i w:val="0"/>
          <w:iCs/>
        </w:rPr>
        <w:t>&amp;</w:t>
      </w:r>
      <w:r w:rsidRPr="00956909">
        <w:rPr>
          <w:rFonts w:cs="Arial"/>
          <w:i w:val="0"/>
          <w:iCs/>
        </w:rPr>
        <w:t xml:space="preserve"> admins</w:t>
      </w:r>
      <w:r w:rsidR="002F5CDE">
        <w:rPr>
          <w:rFonts w:cs="Arial"/>
          <w:i w:val="0"/>
          <w:iCs/>
        </w:rPr>
        <w:t xml:space="preserve">) </w:t>
      </w:r>
    </w:p>
    <w:p w14:paraId="56054213" w14:textId="4D616546" w:rsidR="00956909" w:rsidRDefault="00956909" w:rsidP="001F07DC">
      <w:pPr>
        <w:pStyle w:val="template"/>
        <w:numPr>
          <w:ilvl w:val="0"/>
          <w:numId w:val="4"/>
        </w:numPr>
        <w:spacing w:line="240" w:lineRule="auto"/>
        <w:rPr>
          <w:rFonts w:cs="Arial"/>
          <w:i w:val="0"/>
          <w:iCs/>
        </w:rPr>
      </w:pPr>
      <w:r w:rsidRPr="00956909">
        <w:rPr>
          <w:rFonts w:cs="Arial"/>
          <w:i w:val="0"/>
          <w:iCs/>
        </w:rPr>
        <w:t>In-system notification system</w:t>
      </w:r>
      <w:r w:rsidR="002F5CDE">
        <w:rPr>
          <w:rFonts w:cs="Arial"/>
          <w:i w:val="0"/>
          <w:iCs/>
        </w:rPr>
        <w:t xml:space="preserve"> &amp; alerts</w:t>
      </w:r>
    </w:p>
    <w:p w14:paraId="6BD02465" w14:textId="1537A1AD" w:rsidR="002F5CDE" w:rsidRPr="00956909" w:rsidRDefault="001F07DC" w:rsidP="001F07DC">
      <w:pPr>
        <w:pStyle w:val="template"/>
        <w:numPr>
          <w:ilvl w:val="0"/>
          <w:numId w:val="4"/>
        </w:numPr>
        <w:spacing w:line="240" w:lineRule="auto"/>
        <w:rPr>
          <w:rFonts w:cs="Arial"/>
          <w:i w:val="0"/>
          <w:iCs/>
        </w:rPr>
      </w:pPr>
      <w:r>
        <w:rPr>
          <w:rFonts w:cs="Arial"/>
          <w:i w:val="0"/>
          <w:iCs/>
        </w:rPr>
        <w:t>Advisor assignment and communication tools</w:t>
      </w:r>
    </w:p>
    <w:p w14:paraId="4AFDC02C" w14:textId="3150FE32" w:rsidR="00F322FD" w:rsidRPr="00C9587F" w:rsidRDefault="00F322FD">
      <w:pPr>
        <w:pStyle w:val="Heading2"/>
        <w:rPr>
          <w:rFonts w:ascii="Arial" w:hAnsi="Arial" w:cs="Arial"/>
        </w:rPr>
      </w:pPr>
      <w:bookmarkStart w:id="26" w:name="_Toc220977199"/>
      <w:bookmarkStart w:id="27" w:name="_Toc439994676"/>
      <w:bookmarkStart w:id="28" w:name="_Toc190011774"/>
      <w:r w:rsidRPr="00C9587F">
        <w:rPr>
          <w:rFonts w:ascii="Arial" w:hAnsi="Arial" w:cs="Arial"/>
        </w:rPr>
        <w:t>User Classes and Characteristics</w:t>
      </w:r>
      <w:bookmarkEnd w:id="26"/>
      <w:bookmarkEnd w:id="27"/>
      <w:bookmarkEnd w:id="28"/>
    </w:p>
    <w:p w14:paraId="7E1939D8" w14:textId="3D8EF88E" w:rsidR="00ED3250" w:rsidRPr="00ED3250" w:rsidRDefault="00ED3250" w:rsidP="001F07DC">
      <w:pPr>
        <w:pStyle w:val="template"/>
        <w:numPr>
          <w:ilvl w:val="0"/>
          <w:numId w:val="4"/>
        </w:numPr>
        <w:spacing w:line="240" w:lineRule="auto"/>
        <w:rPr>
          <w:rFonts w:cs="Arial"/>
          <w:i w:val="0"/>
          <w:iCs/>
        </w:rPr>
      </w:pPr>
      <w:r w:rsidRPr="001F07DC">
        <w:rPr>
          <w:rFonts w:cs="Arial"/>
          <w:b/>
          <w:bCs/>
          <w:i w:val="0"/>
          <w:iCs/>
        </w:rPr>
        <w:t>Students:</w:t>
      </w:r>
      <w:r w:rsidRPr="00ED3250">
        <w:rPr>
          <w:rFonts w:cs="Arial"/>
          <w:i w:val="0"/>
          <w:iCs/>
        </w:rPr>
        <w:t xml:space="preserve"> Add majors/minors, </w:t>
      </w:r>
      <w:r w:rsidR="001F07DC">
        <w:rPr>
          <w:rFonts w:cs="Arial"/>
          <w:i w:val="0"/>
          <w:iCs/>
        </w:rPr>
        <w:t>create</w:t>
      </w:r>
      <w:r w:rsidRPr="00ED3250">
        <w:rPr>
          <w:rFonts w:cs="Arial"/>
          <w:i w:val="0"/>
          <w:iCs/>
        </w:rPr>
        <w:t xml:space="preserve"> schedules, request co-ops, evaluate graduation feasibility</w:t>
      </w:r>
      <w:r w:rsidR="001F07DC">
        <w:rPr>
          <w:rFonts w:cs="Arial"/>
          <w:i w:val="0"/>
          <w:iCs/>
        </w:rPr>
        <w:t>, and track degree progress</w:t>
      </w:r>
    </w:p>
    <w:p w14:paraId="28CD0669" w14:textId="15D6D387" w:rsidR="00ED3250" w:rsidRPr="00ED3250" w:rsidRDefault="00ED3250" w:rsidP="001F07DC">
      <w:pPr>
        <w:pStyle w:val="template"/>
        <w:numPr>
          <w:ilvl w:val="0"/>
          <w:numId w:val="4"/>
        </w:numPr>
        <w:spacing w:line="240" w:lineRule="auto"/>
        <w:rPr>
          <w:rFonts w:cs="Arial"/>
          <w:i w:val="0"/>
          <w:iCs/>
        </w:rPr>
      </w:pPr>
      <w:r w:rsidRPr="001F07DC">
        <w:rPr>
          <w:rFonts w:cs="Arial"/>
          <w:b/>
          <w:bCs/>
          <w:i w:val="0"/>
          <w:iCs/>
        </w:rPr>
        <w:t>Faculty:</w:t>
      </w:r>
      <w:r w:rsidRPr="00ED3250">
        <w:rPr>
          <w:rFonts w:cs="Arial"/>
          <w:i w:val="0"/>
          <w:iCs/>
        </w:rPr>
        <w:t xml:space="preserve"> Approve majors/minors, validate </w:t>
      </w:r>
      <w:r w:rsidR="001F07DC">
        <w:rPr>
          <w:rFonts w:cs="Arial"/>
          <w:i w:val="0"/>
          <w:iCs/>
        </w:rPr>
        <w:t xml:space="preserve">student </w:t>
      </w:r>
      <w:r w:rsidRPr="00ED3250">
        <w:rPr>
          <w:rFonts w:cs="Arial"/>
          <w:i w:val="0"/>
          <w:iCs/>
        </w:rPr>
        <w:t>schedules, approve</w:t>
      </w:r>
      <w:r w:rsidR="001F07DC">
        <w:rPr>
          <w:rFonts w:cs="Arial"/>
          <w:i w:val="0"/>
          <w:iCs/>
        </w:rPr>
        <w:t xml:space="preserve"> or </w:t>
      </w:r>
      <w:r w:rsidRPr="00ED3250">
        <w:rPr>
          <w:rFonts w:cs="Arial"/>
          <w:i w:val="0"/>
          <w:iCs/>
        </w:rPr>
        <w:t>deny co-op</w:t>
      </w:r>
      <w:r w:rsidR="001F07DC">
        <w:rPr>
          <w:rFonts w:cs="Arial"/>
          <w:i w:val="0"/>
          <w:iCs/>
        </w:rPr>
        <w:t xml:space="preserve"> requests</w:t>
      </w:r>
      <w:r w:rsidRPr="00ED3250">
        <w:rPr>
          <w:rFonts w:cs="Arial"/>
          <w:i w:val="0"/>
          <w:iCs/>
        </w:rPr>
        <w:t xml:space="preserve">, </w:t>
      </w:r>
      <w:r>
        <w:rPr>
          <w:rFonts w:cs="Arial"/>
          <w:i w:val="0"/>
          <w:iCs/>
        </w:rPr>
        <w:t xml:space="preserve">and </w:t>
      </w:r>
      <w:r w:rsidRPr="00ED3250">
        <w:rPr>
          <w:rFonts w:cs="Arial"/>
          <w:i w:val="0"/>
          <w:iCs/>
        </w:rPr>
        <w:t xml:space="preserve">provide </w:t>
      </w:r>
      <w:r w:rsidR="001F07DC">
        <w:rPr>
          <w:rFonts w:cs="Arial"/>
          <w:i w:val="0"/>
          <w:iCs/>
        </w:rPr>
        <w:t xml:space="preserve">academic </w:t>
      </w:r>
      <w:r w:rsidRPr="00ED3250">
        <w:rPr>
          <w:rFonts w:cs="Arial"/>
          <w:i w:val="0"/>
          <w:iCs/>
        </w:rPr>
        <w:t>guidance.</w:t>
      </w:r>
    </w:p>
    <w:p w14:paraId="5C7BB60C" w14:textId="3A60B965" w:rsidR="00ED3250" w:rsidRPr="00ED3250" w:rsidRDefault="00ED3250" w:rsidP="001F07DC">
      <w:pPr>
        <w:pStyle w:val="template"/>
        <w:numPr>
          <w:ilvl w:val="0"/>
          <w:numId w:val="4"/>
        </w:numPr>
        <w:spacing w:line="240" w:lineRule="auto"/>
        <w:rPr>
          <w:rFonts w:cs="Arial"/>
          <w:i w:val="0"/>
          <w:iCs/>
        </w:rPr>
      </w:pPr>
      <w:r w:rsidRPr="001F07DC">
        <w:rPr>
          <w:rFonts w:cs="Arial"/>
          <w:b/>
          <w:bCs/>
          <w:i w:val="0"/>
          <w:iCs/>
        </w:rPr>
        <w:t>Administrators:</w:t>
      </w:r>
      <w:r w:rsidRPr="00ED3250">
        <w:rPr>
          <w:rFonts w:cs="Arial"/>
          <w:i w:val="0"/>
          <w:iCs/>
        </w:rPr>
        <w:t xml:space="preserve"> Manage user accounts, assign students to faculty, monitor system performance</w:t>
      </w:r>
      <w:r w:rsidR="001F07DC">
        <w:rPr>
          <w:rFonts w:cs="Arial"/>
          <w:i w:val="0"/>
          <w:iCs/>
        </w:rPr>
        <w:t xml:space="preserve">, and oversee course data. </w:t>
      </w:r>
    </w:p>
    <w:p w14:paraId="57E7161F" w14:textId="08CEBADC" w:rsidR="009D7EFC" w:rsidRDefault="00F322FD" w:rsidP="001F07DC">
      <w:pPr>
        <w:pStyle w:val="Heading2"/>
        <w:rPr>
          <w:rFonts w:cs="Arial"/>
          <w:i/>
          <w:iCs/>
        </w:rPr>
      </w:pPr>
      <w:bookmarkStart w:id="29" w:name="_Toc220977200"/>
      <w:bookmarkStart w:id="30" w:name="_Toc190011775"/>
      <w:r w:rsidRPr="00C9587F">
        <w:rPr>
          <w:rFonts w:ascii="Arial" w:hAnsi="Arial" w:cs="Arial"/>
        </w:rPr>
        <w:t>Operating Environment</w:t>
      </w:r>
      <w:bookmarkStart w:id="31" w:name="_Toc439994688"/>
      <w:bookmarkEnd w:id="29"/>
      <w:bookmarkEnd w:id="30"/>
      <w:bookmarkEnd w:id="31"/>
    </w:p>
    <w:p w14:paraId="24EA965D" w14:textId="62FA7055" w:rsidR="00ED3250" w:rsidRDefault="00ED3250" w:rsidP="001F07DC">
      <w:pPr>
        <w:pStyle w:val="template"/>
        <w:numPr>
          <w:ilvl w:val="0"/>
          <w:numId w:val="6"/>
        </w:numPr>
        <w:spacing w:line="240" w:lineRule="auto"/>
        <w:rPr>
          <w:rFonts w:cs="Arial"/>
          <w:i w:val="0"/>
          <w:iCs/>
        </w:rPr>
      </w:pPr>
      <w:r>
        <w:rPr>
          <w:rFonts w:cs="Arial"/>
          <w:i w:val="0"/>
          <w:iCs/>
        </w:rPr>
        <w:t xml:space="preserve">Web-based application </w:t>
      </w:r>
      <w:r w:rsidR="001F07DC">
        <w:rPr>
          <w:rFonts w:cs="Arial"/>
          <w:i w:val="0"/>
          <w:iCs/>
        </w:rPr>
        <w:t>accessible via browsers</w:t>
      </w:r>
    </w:p>
    <w:p w14:paraId="2646C1E4" w14:textId="5518C6D7" w:rsidR="00ED3250" w:rsidRDefault="00ED3250" w:rsidP="001F07DC">
      <w:pPr>
        <w:pStyle w:val="template"/>
        <w:numPr>
          <w:ilvl w:val="0"/>
          <w:numId w:val="6"/>
        </w:numPr>
        <w:spacing w:line="240" w:lineRule="auto"/>
        <w:rPr>
          <w:rFonts w:cs="Arial"/>
          <w:i w:val="0"/>
          <w:iCs/>
        </w:rPr>
      </w:pPr>
      <w:r>
        <w:rPr>
          <w:rFonts w:cs="Arial"/>
          <w:i w:val="0"/>
          <w:iCs/>
        </w:rPr>
        <w:t>Backend: Node.js</w:t>
      </w:r>
    </w:p>
    <w:p w14:paraId="1460E74F" w14:textId="4EB28ECA" w:rsidR="001F07DC" w:rsidRPr="001F07DC" w:rsidRDefault="00ED3250" w:rsidP="001F07DC">
      <w:pPr>
        <w:pStyle w:val="template"/>
        <w:numPr>
          <w:ilvl w:val="0"/>
          <w:numId w:val="6"/>
        </w:numPr>
        <w:spacing w:line="240" w:lineRule="auto"/>
        <w:rPr>
          <w:rFonts w:cs="Arial"/>
          <w:i w:val="0"/>
          <w:iCs/>
        </w:rPr>
      </w:pPr>
      <w:r w:rsidRPr="00ED3250">
        <w:rPr>
          <w:rFonts w:cs="Arial"/>
          <w:i w:val="0"/>
          <w:iCs/>
        </w:rPr>
        <w:t>Database: PostgreSQL</w:t>
      </w:r>
    </w:p>
    <w:p w14:paraId="190FF82D" w14:textId="1B042D28" w:rsidR="00BD2306" w:rsidRPr="00BD2306" w:rsidRDefault="00F322FD" w:rsidP="00BD2306">
      <w:pPr>
        <w:pStyle w:val="Heading2"/>
        <w:rPr>
          <w:rFonts w:ascii="Arial" w:hAnsi="Arial" w:cs="Arial"/>
        </w:rPr>
      </w:pPr>
      <w:bookmarkStart w:id="32" w:name="_Toc220977201"/>
      <w:bookmarkStart w:id="33" w:name="_Toc439994678"/>
      <w:bookmarkStart w:id="34" w:name="_Toc190011776"/>
      <w:r w:rsidRPr="00C9587F">
        <w:rPr>
          <w:rFonts w:ascii="Arial" w:hAnsi="Arial" w:cs="Arial"/>
        </w:rPr>
        <w:lastRenderedPageBreak/>
        <w:t>Design and Implementation Constraints</w:t>
      </w:r>
      <w:bookmarkEnd w:id="32"/>
      <w:bookmarkEnd w:id="33"/>
      <w:bookmarkEnd w:id="34"/>
    </w:p>
    <w:p w14:paraId="0268A67D" w14:textId="77777777" w:rsidR="00BD2306" w:rsidRPr="00BD2306" w:rsidRDefault="00BD2306" w:rsidP="001F07DC">
      <w:pPr>
        <w:pStyle w:val="template"/>
        <w:numPr>
          <w:ilvl w:val="0"/>
          <w:numId w:val="6"/>
        </w:numPr>
        <w:spacing w:line="240" w:lineRule="auto"/>
        <w:rPr>
          <w:rFonts w:cs="Arial"/>
          <w:i w:val="0"/>
          <w:iCs/>
        </w:rPr>
      </w:pPr>
      <w:r w:rsidRPr="00BD2306">
        <w:rPr>
          <w:rFonts w:cs="Arial"/>
          <w:i w:val="0"/>
          <w:iCs/>
        </w:rPr>
        <w:t>The system must protect student data and follow privacy rules (FERPA).</w:t>
      </w:r>
    </w:p>
    <w:p w14:paraId="1E44BD8F" w14:textId="77777777" w:rsidR="00BD2306" w:rsidRPr="00BD2306" w:rsidRDefault="00BD2306" w:rsidP="001F07DC">
      <w:pPr>
        <w:pStyle w:val="template"/>
        <w:numPr>
          <w:ilvl w:val="0"/>
          <w:numId w:val="6"/>
        </w:numPr>
        <w:spacing w:line="240" w:lineRule="auto"/>
        <w:rPr>
          <w:rFonts w:cs="Arial"/>
          <w:i w:val="0"/>
          <w:iCs/>
        </w:rPr>
      </w:pPr>
      <w:r w:rsidRPr="00BD2306">
        <w:rPr>
          <w:rFonts w:cs="Arial"/>
          <w:i w:val="0"/>
          <w:iCs/>
        </w:rPr>
        <w:t>The server should have at least 16GB RAM and 100GB storage.</w:t>
      </w:r>
    </w:p>
    <w:p w14:paraId="3122ABA9" w14:textId="2110990C" w:rsidR="00ED3250" w:rsidRDefault="00BD2306" w:rsidP="001F07DC">
      <w:pPr>
        <w:pStyle w:val="template"/>
        <w:numPr>
          <w:ilvl w:val="0"/>
          <w:numId w:val="6"/>
        </w:numPr>
        <w:spacing w:line="240" w:lineRule="auto"/>
        <w:rPr>
          <w:rFonts w:cs="Arial"/>
          <w:i w:val="0"/>
          <w:iCs/>
        </w:rPr>
      </w:pPr>
      <w:r w:rsidRPr="00BD2306">
        <w:rPr>
          <w:rFonts w:cs="Arial"/>
          <w:i w:val="0"/>
          <w:iCs/>
        </w:rPr>
        <w:t>The database must handle 50 or more users at the same time without issues.</w:t>
      </w:r>
    </w:p>
    <w:p w14:paraId="3FD58AA6" w14:textId="77777777" w:rsidR="006324CD" w:rsidRDefault="006324CD" w:rsidP="001F07DC">
      <w:pPr>
        <w:pStyle w:val="template"/>
        <w:numPr>
          <w:ilvl w:val="0"/>
          <w:numId w:val="6"/>
        </w:numPr>
        <w:spacing w:line="240" w:lineRule="auto"/>
        <w:rPr>
          <w:rFonts w:cs="Arial"/>
          <w:i w:val="0"/>
          <w:iCs/>
        </w:rPr>
      </w:pPr>
      <w:r w:rsidRPr="006324CD">
        <w:rPr>
          <w:rFonts w:cs="Arial"/>
          <w:b/>
          <w:bCs/>
          <w:i w:val="0"/>
          <w:iCs/>
        </w:rPr>
        <w:t>Prerequisite Logic Simplifications</w:t>
      </w:r>
      <w:r>
        <w:rPr>
          <w:rFonts w:cs="Arial"/>
          <w:i w:val="0"/>
          <w:iCs/>
        </w:rPr>
        <w:t xml:space="preserve">: </w:t>
      </w:r>
    </w:p>
    <w:p w14:paraId="15AA575B" w14:textId="043351CB" w:rsidR="006324CD" w:rsidRDefault="006324CD" w:rsidP="006324CD">
      <w:pPr>
        <w:pStyle w:val="template"/>
        <w:numPr>
          <w:ilvl w:val="1"/>
          <w:numId w:val="6"/>
        </w:numPr>
        <w:spacing w:line="240" w:lineRule="auto"/>
        <w:rPr>
          <w:rFonts w:cs="Arial"/>
          <w:i w:val="0"/>
          <w:iCs/>
        </w:rPr>
      </w:pPr>
      <w:r>
        <w:rPr>
          <w:rFonts w:cs="Arial"/>
          <w:i w:val="0"/>
          <w:iCs/>
        </w:rPr>
        <w:t xml:space="preserve">The system implements single-path prerequisites only. </w:t>
      </w:r>
      <w:r w:rsidRPr="006324CD">
        <w:rPr>
          <w:rFonts w:cs="Arial"/>
          <w:i w:val="0"/>
          <w:iCs/>
        </w:rPr>
        <w:t>Wright State catalog prerequisites with OR logic (e.g., "CS1160 OR CS1180 OR CEG2170") are resolved to a single required course during database entry per professor specifications.</w:t>
      </w:r>
      <w:r>
        <w:rPr>
          <w:rFonts w:cs="Arial"/>
          <w:i w:val="0"/>
          <w:iCs/>
        </w:rPr>
        <w:t xml:space="preserve"> </w:t>
      </w:r>
    </w:p>
    <w:p w14:paraId="1B219065" w14:textId="4D5C5267" w:rsidR="006324CD" w:rsidRPr="006324CD" w:rsidRDefault="006324CD" w:rsidP="006324CD">
      <w:pPr>
        <w:pStyle w:val="template"/>
        <w:numPr>
          <w:ilvl w:val="1"/>
          <w:numId w:val="6"/>
        </w:numPr>
        <w:spacing w:line="240" w:lineRule="auto"/>
        <w:rPr>
          <w:rFonts w:cs="Arial"/>
          <w:i w:val="0"/>
          <w:iCs/>
        </w:rPr>
      </w:pPr>
      <w:r w:rsidRPr="006324CD">
        <w:rPr>
          <w:rFonts w:cs="Arial"/>
          <w:b/>
          <w:bCs/>
          <w:i w:val="0"/>
          <w:iCs/>
        </w:rPr>
        <w:t>Rationale:</w:t>
      </w:r>
      <w:r w:rsidRPr="006324CD">
        <w:rPr>
          <w:rFonts w:cs="Arial"/>
          <w:i w:val="0"/>
          <w:iCs/>
        </w:rPr>
        <w:t xml:space="preserve"> Simplifies validation logic, reduces system complexity, and prevents ambiguous prerequisite chains. During data entry, the most common prerequisite path is selected for each course.</w:t>
      </w:r>
    </w:p>
    <w:p w14:paraId="1A1F8ECA" w14:textId="78E8CE2A" w:rsidR="006324CD" w:rsidRPr="00BD2306" w:rsidRDefault="006324CD" w:rsidP="006324CD">
      <w:pPr>
        <w:pStyle w:val="template"/>
        <w:numPr>
          <w:ilvl w:val="1"/>
          <w:numId w:val="6"/>
        </w:numPr>
        <w:spacing w:line="240" w:lineRule="auto"/>
        <w:rPr>
          <w:rFonts w:cs="Arial"/>
          <w:i w:val="0"/>
          <w:iCs/>
        </w:rPr>
      </w:pPr>
      <w:r w:rsidRPr="006324CD">
        <w:rPr>
          <w:rFonts w:cs="Arial"/>
          <w:b/>
          <w:bCs/>
          <w:i w:val="0"/>
          <w:iCs/>
        </w:rPr>
        <w:t>Example:</w:t>
      </w:r>
      <w:r w:rsidRPr="006324CD">
        <w:rPr>
          <w:rFonts w:cs="Arial"/>
          <w:i w:val="0"/>
          <w:iCs/>
        </w:rPr>
        <w:t xml:space="preserve"> CEG2350 officially requires "CS1160 OR CS1180 OR CEG2170" but is implemented as requiring only CS1180 (the standard CS/IT path).</w:t>
      </w:r>
    </w:p>
    <w:p w14:paraId="75679A7A" w14:textId="1F429963" w:rsidR="00BD2306" w:rsidRPr="00BD2306" w:rsidRDefault="00F322FD" w:rsidP="00BD2306">
      <w:pPr>
        <w:pStyle w:val="Heading2"/>
        <w:rPr>
          <w:rFonts w:ascii="Arial" w:hAnsi="Arial" w:cs="Arial"/>
        </w:rPr>
      </w:pPr>
      <w:bookmarkStart w:id="35" w:name="_Toc220977203"/>
      <w:bookmarkStart w:id="36" w:name="_Toc439994680"/>
      <w:bookmarkStart w:id="37" w:name="_Toc190011777"/>
      <w:r w:rsidRPr="00C9587F">
        <w:rPr>
          <w:rFonts w:ascii="Arial" w:hAnsi="Arial" w:cs="Arial"/>
        </w:rPr>
        <w:t>Assumptions and Dependencies</w:t>
      </w:r>
      <w:bookmarkEnd w:id="35"/>
      <w:bookmarkEnd w:id="36"/>
      <w:bookmarkEnd w:id="37"/>
    </w:p>
    <w:p w14:paraId="761E8262" w14:textId="77777777" w:rsidR="00BD2306" w:rsidRPr="00BD2306" w:rsidRDefault="00BD2306" w:rsidP="001F07DC">
      <w:pPr>
        <w:pStyle w:val="template"/>
        <w:numPr>
          <w:ilvl w:val="0"/>
          <w:numId w:val="6"/>
        </w:numPr>
        <w:spacing w:line="240" w:lineRule="auto"/>
        <w:rPr>
          <w:rFonts w:cs="Arial"/>
          <w:i w:val="0"/>
          <w:iCs/>
        </w:rPr>
      </w:pPr>
      <w:r w:rsidRPr="00BD2306">
        <w:rPr>
          <w:rFonts w:cs="Arial"/>
          <w:i w:val="0"/>
          <w:iCs/>
        </w:rPr>
        <w:t>Assumes integration with Wright State’s course catalog.</w:t>
      </w:r>
    </w:p>
    <w:p w14:paraId="0B7CEDDB" w14:textId="4C8B310A" w:rsidR="00BD2306" w:rsidRPr="00BD2306" w:rsidRDefault="00BD2306" w:rsidP="001F07DC">
      <w:pPr>
        <w:pStyle w:val="template"/>
        <w:numPr>
          <w:ilvl w:val="0"/>
          <w:numId w:val="6"/>
        </w:numPr>
        <w:spacing w:line="240" w:lineRule="auto"/>
        <w:rPr>
          <w:rFonts w:cs="Arial"/>
          <w:i w:val="0"/>
          <w:iCs/>
        </w:rPr>
      </w:pPr>
      <w:r w:rsidRPr="00BD2306">
        <w:rPr>
          <w:rFonts w:cs="Arial"/>
          <w:i w:val="0"/>
          <w:iCs/>
        </w:rPr>
        <w:t xml:space="preserve">Depends on </w:t>
      </w:r>
      <w:r>
        <w:rPr>
          <w:rFonts w:cs="Arial"/>
          <w:i w:val="0"/>
          <w:iCs/>
        </w:rPr>
        <w:t xml:space="preserve">a </w:t>
      </w:r>
      <w:r w:rsidRPr="00BD2306">
        <w:rPr>
          <w:rFonts w:cs="Arial"/>
          <w:i w:val="0"/>
          <w:iCs/>
        </w:rPr>
        <w:t>stable SIS (Student Information System) API.</w:t>
      </w:r>
    </w:p>
    <w:p w14:paraId="21159607" w14:textId="5FE8ED42" w:rsidR="00BD2306" w:rsidRPr="002A1D69" w:rsidRDefault="00BD2306" w:rsidP="002A1D69">
      <w:pPr>
        <w:pStyle w:val="template"/>
        <w:numPr>
          <w:ilvl w:val="0"/>
          <w:numId w:val="6"/>
        </w:numPr>
        <w:spacing w:line="240" w:lineRule="auto"/>
        <w:rPr>
          <w:rFonts w:cs="Arial"/>
          <w:i w:val="0"/>
          <w:iCs/>
        </w:rPr>
      </w:pPr>
      <w:r w:rsidRPr="00BD2306">
        <w:rPr>
          <w:rFonts w:cs="Arial"/>
          <w:i w:val="0"/>
          <w:iCs/>
        </w:rPr>
        <w:t>Requires stable internet connectivity for all users.</w:t>
      </w:r>
    </w:p>
    <w:p w14:paraId="24B811F8" w14:textId="77777777" w:rsidR="00F322FD" w:rsidRPr="00C9587F" w:rsidRDefault="00F322FD">
      <w:pPr>
        <w:pStyle w:val="Heading1"/>
        <w:pageBreakBefore/>
        <w:rPr>
          <w:rFonts w:ascii="Arial" w:hAnsi="Arial" w:cs="Arial"/>
        </w:rPr>
      </w:pPr>
      <w:bookmarkStart w:id="38" w:name="_Toc190011778"/>
      <w:bookmarkStart w:id="39" w:name="_Toc439994682"/>
      <w:bookmarkStart w:id="40" w:name="_Toc220977204"/>
      <w:r w:rsidRPr="00C9587F">
        <w:rPr>
          <w:rFonts w:ascii="Arial" w:hAnsi="Arial" w:cs="Arial"/>
        </w:rPr>
        <w:lastRenderedPageBreak/>
        <w:t>System Features</w:t>
      </w:r>
      <w:bookmarkEnd w:id="38"/>
    </w:p>
    <w:p w14:paraId="686096A4" w14:textId="108773FC" w:rsidR="00700C45" w:rsidRPr="00700C45" w:rsidRDefault="00700C45" w:rsidP="00C42518">
      <w:pPr>
        <w:pStyle w:val="Heading2"/>
        <w:numPr>
          <w:ilvl w:val="1"/>
          <w:numId w:val="1"/>
        </w:numPr>
      </w:pPr>
      <w:bookmarkStart w:id="41" w:name="_Toc439994689"/>
      <w:bookmarkEnd w:id="41"/>
      <w:r w:rsidRPr="00700C45">
        <w:rPr>
          <w:rFonts w:ascii="Arial" w:hAnsi="Arial" w:cs="Arial"/>
        </w:rPr>
        <w:t xml:space="preserve">Student Request </w:t>
      </w:r>
      <w:r w:rsidR="005C402A">
        <w:rPr>
          <w:rFonts w:ascii="Arial" w:hAnsi="Arial" w:cs="Arial"/>
        </w:rPr>
        <w:t xml:space="preserve">&amp; Academic </w:t>
      </w:r>
      <w:r w:rsidRPr="00700C45">
        <w:rPr>
          <w:rFonts w:ascii="Arial" w:hAnsi="Arial" w:cs="Arial"/>
        </w:rPr>
        <w:t>Management</w:t>
      </w:r>
    </w:p>
    <w:p w14:paraId="5F2EE55C" w14:textId="5B3A8239" w:rsidR="00700C45" w:rsidRPr="00700C45" w:rsidRDefault="00700C45" w:rsidP="00800F41">
      <w:pPr>
        <w:pStyle w:val="Heading3"/>
        <w:tabs>
          <w:tab w:val="clear" w:pos="0"/>
          <w:tab w:val="num" w:pos="576"/>
        </w:tabs>
        <w:ind w:left="1296"/>
        <w:rPr>
          <w:rFonts w:ascii="Arial" w:hAnsi="Arial" w:cs="Arial"/>
        </w:rPr>
      </w:pPr>
      <w:r w:rsidRPr="00700C45">
        <w:rPr>
          <w:rFonts w:ascii="Arial" w:hAnsi="Arial" w:cs="Arial"/>
        </w:rPr>
        <w:t>Description and Priority</w:t>
      </w:r>
    </w:p>
    <w:p w14:paraId="175810B9" w14:textId="3CDD225E" w:rsidR="005C402A" w:rsidRPr="005C402A" w:rsidRDefault="00700C45" w:rsidP="008125D1">
      <w:pPr>
        <w:pStyle w:val="BodyText"/>
        <w:ind w:left="576"/>
        <w:rPr>
          <w:rFonts w:ascii="Arial" w:hAnsi="Arial" w:cs="Arial"/>
          <w:sz w:val="22"/>
          <w:szCs w:val="22"/>
        </w:rPr>
      </w:pPr>
      <w:r w:rsidRPr="005C402A">
        <w:rPr>
          <w:rFonts w:ascii="Arial" w:hAnsi="Arial" w:cs="Arial"/>
          <w:sz w:val="22"/>
          <w:szCs w:val="22"/>
        </w:rPr>
        <w:t xml:space="preserve">This feature allows students to </w:t>
      </w:r>
      <w:r w:rsidR="005C402A" w:rsidRPr="005C402A">
        <w:rPr>
          <w:rFonts w:ascii="Arial" w:hAnsi="Arial" w:cs="Arial"/>
          <w:sz w:val="22"/>
          <w:szCs w:val="22"/>
        </w:rPr>
        <w:t xml:space="preserve">manage all academic planning activities within DegreeAdmin. This includes </w:t>
      </w:r>
      <w:r w:rsidRPr="005C402A">
        <w:rPr>
          <w:rFonts w:ascii="Arial" w:hAnsi="Arial" w:cs="Arial"/>
          <w:sz w:val="22"/>
          <w:szCs w:val="22"/>
        </w:rPr>
        <w:t xml:space="preserve">program </w:t>
      </w:r>
      <w:r w:rsidR="005C402A" w:rsidRPr="005C402A">
        <w:rPr>
          <w:rFonts w:ascii="Arial" w:hAnsi="Arial" w:cs="Arial"/>
          <w:sz w:val="22"/>
          <w:szCs w:val="22"/>
        </w:rPr>
        <w:t>enrollment, schedule creation, prerequisite validation, course browsing, co-op request submission, profile management, and graduation progress tracking.</w:t>
      </w:r>
      <w:r w:rsidR="008125D1">
        <w:rPr>
          <w:rFonts w:ascii="Arial" w:hAnsi="Arial" w:cs="Arial"/>
          <w:sz w:val="22"/>
          <w:szCs w:val="22"/>
        </w:rPr>
        <w:t xml:space="preserve"> </w:t>
      </w:r>
      <w:r w:rsidR="005C402A" w:rsidRPr="005C402A">
        <w:rPr>
          <w:rFonts w:ascii="Arial" w:hAnsi="Arial" w:cs="Arial"/>
          <w:sz w:val="22"/>
          <w:szCs w:val="22"/>
        </w:rPr>
        <w:t xml:space="preserve">This module is of </w:t>
      </w:r>
      <w:r w:rsidR="005C402A" w:rsidRPr="008125D1">
        <w:rPr>
          <w:rFonts w:ascii="Arial" w:hAnsi="Arial" w:cs="Arial"/>
          <w:b/>
          <w:bCs/>
          <w:sz w:val="22"/>
          <w:szCs w:val="22"/>
        </w:rPr>
        <w:t>high priority (P = 10)</w:t>
      </w:r>
      <w:r w:rsidR="005C402A" w:rsidRPr="005C402A">
        <w:rPr>
          <w:rFonts w:ascii="Arial" w:hAnsi="Arial" w:cs="Arial"/>
          <w:sz w:val="22"/>
          <w:szCs w:val="22"/>
        </w:rPr>
        <w:t xml:space="preserve"> because it represents the core functionality that students interact with daily. </w:t>
      </w:r>
    </w:p>
    <w:p w14:paraId="64FB33C4" w14:textId="51971AA9" w:rsidR="00700C45" w:rsidRDefault="00700C45" w:rsidP="00800F41">
      <w:pPr>
        <w:pStyle w:val="Heading3"/>
        <w:tabs>
          <w:tab w:val="clear" w:pos="0"/>
          <w:tab w:val="num" w:pos="576"/>
        </w:tabs>
        <w:ind w:left="1296"/>
        <w:rPr>
          <w:rFonts w:ascii="Arial" w:hAnsi="Arial" w:cs="Arial"/>
        </w:rPr>
      </w:pPr>
      <w:r>
        <w:rPr>
          <w:rFonts w:ascii="Arial" w:hAnsi="Arial" w:cs="Arial"/>
        </w:rPr>
        <w:t xml:space="preserve">Stimulus/Response Sequences </w:t>
      </w:r>
    </w:p>
    <w:p w14:paraId="53B35A38" w14:textId="5F51393D" w:rsidR="005C402A" w:rsidRPr="008940A0" w:rsidRDefault="005C402A" w:rsidP="005C402A">
      <w:pPr>
        <w:pStyle w:val="BodyText"/>
        <w:ind w:left="576"/>
        <w:rPr>
          <w:rFonts w:ascii="Arial" w:hAnsi="Arial" w:cs="Arial"/>
          <w:b/>
          <w:bCs/>
          <w:iCs/>
          <w:sz w:val="22"/>
        </w:rPr>
      </w:pPr>
      <w:r w:rsidRPr="008940A0">
        <w:rPr>
          <w:rFonts w:ascii="Arial" w:hAnsi="Arial" w:cs="Arial"/>
          <w:b/>
          <w:bCs/>
          <w:iCs/>
          <w:sz w:val="22"/>
        </w:rPr>
        <w:t>Program Enrollment</w:t>
      </w:r>
    </w:p>
    <w:p w14:paraId="68EFE1A2" w14:textId="65648B30" w:rsidR="00700C45" w:rsidRPr="00700C45" w:rsidRDefault="00700C45" w:rsidP="00800F41">
      <w:pPr>
        <w:pStyle w:val="BodyText"/>
        <w:numPr>
          <w:ilvl w:val="0"/>
          <w:numId w:val="13"/>
        </w:numPr>
        <w:ind w:left="1296"/>
        <w:rPr>
          <w:rFonts w:ascii="Arial" w:hAnsi="Arial" w:cs="Arial"/>
          <w:i/>
          <w:sz w:val="22"/>
        </w:rPr>
      </w:pPr>
      <w:r w:rsidRPr="00700C45">
        <w:rPr>
          <w:rFonts w:ascii="Arial" w:hAnsi="Arial" w:cs="Arial"/>
          <w:b/>
          <w:bCs/>
          <w:i/>
          <w:sz w:val="22"/>
        </w:rPr>
        <w:t>Stimulus:</w:t>
      </w:r>
      <w:r w:rsidRPr="00700C45">
        <w:rPr>
          <w:rFonts w:ascii="Arial" w:hAnsi="Arial" w:cs="Arial"/>
          <w:i/>
          <w:sz w:val="22"/>
        </w:rPr>
        <w:t xml:space="preserve"> Student </w:t>
      </w:r>
      <w:r w:rsidR="005C402A">
        <w:rPr>
          <w:rFonts w:ascii="Arial" w:hAnsi="Arial" w:cs="Arial"/>
          <w:i/>
          <w:sz w:val="22"/>
        </w:rPr>
        <w:t xml:space="preserve">requests to add or remove a major/minor </w:t>
      </w:r>
      <w:r w:rsidRPr="00700C45">
        <w:rPr>
          <w:rFonts w:ascii="Arial" w:hAnsi="Arial" w:cs="Arial"/>
          <w:i/>
          <w:sz w:val="22"/>
        </w:rPr>
        <w:t xml:space="preserve"> </w:t>
      </w:r>
    </w:p>
    <w:p w14:paraId="5B9E4A02" w14:textId="1F9739F3" w:rsidR="00700C45" w:rsidRPr="00700C45" w:rsidRDefault="00700C45" w:rsidP="008940A0">
      <w:pPr>
        <w:pStyle w:val="BodyText"/>
        <w:ind w:left="1296"/>
        <w:rPr>
          <w:rFonts w:ascii="Arial" w:hAnsi="Arial" w:cs="Arial"/>
          <w:i/>
          <w:sz w:val="22"/>
        </w:rPr>
      </w:pPr>
      <w:r w:rsidRPr="00700C45">
        <w:rPr>
          <w:rFonts w:ascii="Arial" w:hAnsi="Arial" w:cs="Arial"/>
          <w:b/>
          <w:bCs/>
          <w:i/>
          <w:sz w:val="22"/>
        </w:rPr>
        <w:t>Response:</w:t>
      </w:r>
      <w:r w:rsidRPr="00700C45">
        <w:rPr>
          <w:rFonts w:ascii="Arial" w:hAnsi="Arial" w:cs="Arial"/>
          <w:i/>
          <w:sz w:val="22"/>
        </w:rPr>
        <w:t xml:space="preserve"> System validates request → </w:t>
      </w:r>
      <w:r w:rsidR="005C402A">
        <w:rPr>
          <w:rFonts w:ascii="Arial" w:hAnsi="Arial" w:cs="Arial"/>
          <w:i/>
          <w:sz w:val="22"/>
        </w:rPr>
        <w:t>s</w:t>
      </w:r>
      <w:r w:rsidRPr="00700C45">
        <w:rPr>
          <w:rFonts w:ascii="Arial" w:hAnsi="Arial" w:cs="Arial"/>
          <w:i/>
          <w:sz w:val="22"/>
        </w:rPr>
        <w:t xml:space="preserve">ends to faculty for review → </w:t>
      </w:r>
      <w:r w:rsidR="005C402A">
        <w:rPr>
          <w:rFonts w:ascii="Arial" w:hAnsi="Arial" w:cs="Arial"/>
          <w:i/>
          <w:sz w:val="22"/>
        </w:rPr>
        <w:t>u</w:t>
      </w:r>
      <w:r w:rsidRPr="00700C45">
        <w:rPr>
          <w:rFonts w:ascii="Arial" w:hAnsi="Arial" w:cs="Arial"/>
          <w:i/>
          <w:sz w:val="22"/>
        </w:rPr>
        <w:t xml:space="preserve">pdates status to “Pending.” </w:t>
      </w:r>
    </w:p>
    <w:p w14:paraId="57E5A4D9" w14:textId="77777777" w:rsidR="008940A0" w:rsidRDefault="00700C45" w:rsidP="00827653">
      <w:pPr>
        <w:pStyle w:val="BodyText"/>
        <w:numPr>
          <w:ilvl w:val="0"/>
          <w:numId w:val="13"/>
        </w:numPr>
        <w:ind w:left="1296"/>
        <w:rPr>
          <w:rFonts w:ascii="Arial" w:hAnsi="Arial" w:cs="Arial"/>
          <w:i/>
          <w:sz w:val="22"/>
        </w:rPr>
      </w:pPr>
      <w:r w:rsidRPr="008940A0">
        <w:rPr>
          <w:rFonts w:ascii="Arial" w:hAnsi="Arial" w:cs="Arial"/>
          <w:b/>
          <w:bCs/>
          <w:i/>
          <w:sz w:val="22"/>
        </w:rPr>
        <w:t>Stimulus:</w:t>
      </w:r>
      <w:r w:rsidRPr="008940A0">
        <w:rPr>
          <w:rFonts w:ascii="Arial" w:hAnsi="Arial" w:cs="Arial"/>
          <w:i/>
          <w:sz w:val="22"/>
        </w:rPr>
        <w:t xml:space="preserve"> Student </w:t>
      </w:r>
      <w:r w:rsidR="005C402A" w:rsidRPr="008940A0">
        <w:rPr>
          <w:rFonts w:ascii="Arial" w:hAnsi="Arial" w:cs="Arial"/>
          <w:i/>
          <w:sz w:val="22"/>
        </w:rPr>
        <w:t>browses available programs.</w:t>
      </w:r>
      <w:r w:rsidRPr="008940A0">
        <w:rPr>
          <w:rFonts w:ascii="Arial" w:hAnsi="Arial" w:cs="Arial"/>
          <w:i/>
          <w:sz w:val="22"/>
        </w:rPr>
        <w:t xml:space="preserve"> </w:t>
      </w:r>
    </w:p>
    <w:p w14:paraId="27A844C3" w14:textId="4C439631" w:rsidR="00700C45" w:rsidRPr="008940A0" w:rsidRDefault="00700C45" w:rsidP="008940A0">
      <w:pPr>
        <w:pStyle w:val="BodyText"/>
        <w:ind w:left="1296"/>
        <w:rPr>
          <w:rFonts w:ascii="Arial" w:hAnsi="Arial" w:cs="Arial"/>
          <w:i/>
          <w:sz w:val="22"/>
        </w:rPr>
      </w:pPr>
      <w:r w:rsidRPr="008940A0">
        <w:rPr>
          <w:rFonts w:ascii="Arial" w:hAnsi="Arial" w:cs="Arial"/>
          <w:b/>
          <w:bCs/>
          <w:i/>
          <w:sz w:val="22"/>
        </w:rPr>
        <w:t>Response:</w:t>
      </w:r>
      <w:r w:rsidRPr="008940A0">
        <w:rPr>
          <w:rFonts w:ascii="Arial" w:hAnsi="Arial" w:cs="Arial"/>
          <w:i/>
          <w:sz w:val="22"/>
        </w:rPr>
        <w:t xml:space="preserve"> System </w:t>
      </w:r>
      <w:r w:rsidR="005C402A" w:rsidRPr="008940A0">
        <w:rPr>
          <w:rFonts w:ascii="Arial" w:hAnsi="Arial" w:cs="Arial"/>
          <w:i/>
          <w:sz w:val="22"/>
        </w:rPr>
        <w:t xml:space="preserve">displays all available programs with program requirements. </w:t>
      </w:r>
    </w:p>
    <w:p w14:paraId="2F37E506" w14:textId="5E7D833F" w:rsidR="005C402A" w:rsidRPr="008940A0" w:rsidRDefault="005C402A" w:rsidP="005C402A">
      <w:pPr>
        <w:pStyle w:val="BodyText"/>
        <w:ind w:left="576"/>
        <w:rPr>
          <w:rFonts w:ascii="Arial" w:hAnsi="Arial" w:cs="Arial"/>
          <w:b/>
          <w:bCs/>
          <w:iCs/>
          <w:sz w:val="22"/>
        </w:rPr>
      </w:pPr>
      <w:r w:rsidRPr="008940A0">
        <w:rPr>
          <w:rFonts w:ascii="Arial" w:hAnsi="Arial" w:cs="Arial"/>
          <w:b/>
          <w:bCs/>
          <w:iCs/>
          <w:sz w:val="22"/>
        </w:rPr>
        <w:t>Course Management</w:t>
      </w:r>
    </w:p>
    <w:p w14:paraId="0E59D24D" w14:textId="70F6526C" w:rsidR="005C402A" w:rsidRPr="00700C45" w:rsidRDefault="005C402A" w:rsidP="005C402A">
      <w:pPr>
        <w:pStyle w:val="BodyText"/>
        <w:numPr>
          <w:ilvl w:val="0"/>
          <w:numId w:val="13"/>
        </w:numPr>
        <w:ind w:left="1296"/>
        <w:rPr>
          <w:rFonts w:ascii="Arial" w:hAnsi="Arial" w:cs="Arial"/>
          <w:i/>
          <w:sz w:val="22"/>
        </w:rPr>
      </w:pPr>
      <w:r w:rsidRPr="00700C45">
        <w:rPr>
          <w:rFonts w:ascii="Arial" w:hAnsi="Arial" w:cs="Arial"/>
          <w:b/>
          <w:bCs/>
          <w:i/>
          <w:sz w:val="22"/>
        </w:rPr>
        <w:t>Stimulus:</w:t>
      </w:r>
      <w:r w:rsidRPr="00700C45">
        <w:rPr>
          <w:rFonts w:ascii="Arial" w:hAnsi="Arial" w:cs="Arial"/>
          <w:i/>
          <w:sz w:val="22"/>
        </w:rPr>
        <w:t xml:space="preserve"> Student </w:t>
      </w:r>
      <w:r>
        <w:rPr>
          <w:rFonts w:ascii="Arial" w:hAnsi="Arial" w:cs="Arial"/>
          <w:i/>
          <w:sz w:val="22"/>
        </w:rPr>
        <w:t xml:space="preserve">views or searches the course catalog. </w:t>
      </w:r>
    </w:p>
    <w:p w14:paraId="26E59384" w14:textId="5E6F3080" w:rsidR="005C402A" w:rsidRPr="00700C45" w:rsidRDefault="005C402A" w:rsidP="008940A0">
      <w:pPr>
        <w:pStyle w:val="BodyText"/>
        <w:ind w:left="1296"/>
        <w:rPr>
          <w:rFonts w:ascii="Arial" w:hAnsi="Arial" w:cs="Arial"/>
          <w:i/>
          <w:sz w:val="22"/>
        </w:rPr>
      </w:pPr>
      <w:r w:rsidRPr="00700C45">
        <w:rPr>
          <w:rFonts w:ascii="Arial" w:hAnsi="Arial" w:cs="Arial"/>
          <w:b/>
          <w:bCs/>
          <w:i/>
          <w:sz w:val="22"/>
        </w:rPr>
        <w:t>Response:</w:t>
      </w:r>
      <w:r w:rsidRPr="00700C45">
        <w:rPr>
          <w:rFonts w:ascii="Arial" w:hAnsi="Arial" w:cs="Arial"/>
          <w:i/>
          <w:sz w:val="22"/>
        </w:rPr>
        <w:t xml:space="preserve"> System </w:t>
      </w:r>
      <w:r>
        <w:rPr>
          <w:rFonts w:ascii="Arial" w:hAnsi="Arial" w:cs="Arial"/>
          <w:i/>
          <w:sz w:val="22"/>
        </w:rPr>
        <w:t xml:space="preserve">returns all courses or filtered results. </w:t>
      </w:r>
      <w:r w:rsidRPr="00700C45">
        <w:rPr>
          <w:rFonts w:ascii="Arial" w:hAnsi="Arial" w:cs="Arial"/>
          <w:i/>
          <w:sz w:val="22"/>
        </w:rPr>
        <w:t xml:space="preserve"> </w:t>
      </w:r>
    </w:p>
    <w:p w14:paraId="5058E3A1" w14:textId="725BDA3E" w:rsidR="005C402A" w:rsidRPr="00700C45" w:rsidRDefault="005C402A" w:rsidP="005C402A">
      <w:pPr>
        <w:pStyle w:val="BodyText"/>
        <w:numPr>
          <w:ilvl w:val="0"/>
          <w:numId w:val="13"/>
        </w:numPr>
        <w:ind w:left="1296"/>
        <w:rPr>
          <w:rFonts w:ascii="Arial" w:hAnsi="Arial" w:cs="Arial"/>
          <w:i/>
          <w:sz w:val="22"/>
        </w:rPr>
      </w:pPr>
      <w:r w:rsidRPr="00700C45">
        <w:rPr>
          <w:rFonts w:ascii="Arial" w:hAnsi="Arial" w:cs="Arial"/>
          <w:b/>
          <w:bCs/>
          <w:i/>
          <w:sz w:val="22"/>
        </w:rPr>
        <w:t>Stimulus:</w:t>
      </w:r>
      <w:r w:rsidRPr="00700C45">
        <w:rPr>
          <w:rFonts w:ascii="Arial" w:hAnsi="Arial" w:cs="Arial"/>
          <w:i/>
          <w:sz w:val="22"/>
        </w:rPr>
        <w:t xml:space="preserve"> Student </w:t>
      </w:r>
      <w:r>
        <w:rPr>
          <w:rFonts w:ascii="Arial" w:hAnsi="Arial" w:cs="Arial"/>
          <w:i/>
          <w:sz w:val="22"/>
        </w:rPr>
        <w:t>views a course page.</w:t>
      </w:r>
    </w:p>
    <w:p w14:paraId="7D21658F" w14:textId="3FBFAD34" w:rsidR="005C402A" w:rsidRDefault="005C402A" w:rsidP="008940A0">
      <w:pPr>
        <w:pStyle w:val="BodyText"/>
        <w:ind w:left="1296"/>
        <w:rPr>
          <w:rFonts w:ascii="Arial" w:hAnsi="Arial" w:cs="Arial"/>
          <w:i/>
          <w:sz w:val="22"/>
        </w:rPr>
      </w:pPr>
      <w:r w:rsidRPr="00700C45">
        <w:rPr>
          <w:rFonts w:ascii="Arial" w:hAnsi="Arial" w:cs="Arial"/>
          <w:b/>
          <w:bCs/>
          <w:i/>
          <w:sz w:val="22"/>
        </w:rPr>
        <w:t>Response:</w:t>
      </w:r>
      <w:r w:rsidRPr="00700C45">
        <w:rPr>
          <w:rFonts w:ascii="Arial" w:hAnsi="Arial" w:cs="Arial"/>
          <w:i/>
          <w:sz w:val="22"/>
        </w:rPr>
        <w:t xml:space="preserve"> System </w:t>
      </w:r>
      <w:r>
        <w:rPr>
          <w:rFonts w:ascii="Arial" w:hAnsi="Arial" w:cs="Arial"/>
          <w:i/>
          <w:sz w:val="22"/>
        </w:rPr>
        <w:t xml:space="preserve">displays course details, required prerequisites, and eligible programs. </w:t>
      </w:r>
    </w:p>
    <w:p w14:paraId="0542297F" w14:textId="77C51551" w:rsidR="005C402A" w:rsidRPr="008940A0" w:rsidRDefault="008940A0" w:rsidP="005C402A">
      <w:pPr>
        <w:pStyle w:val="BodyText"/>
        <w:ind w:left="576"/>
        <w:rPr>
          <w:rFonts w:ascii="Arial" w:hAnsi="Arial" w:cs="Arial"/>
          <w:b/>
          <w:bCs/>
          <w:iCs/>
          <w:sz w:val="22"/>
        </w:rPr>
      </w:pPr>
      <w:r w:rsidRPr="008940A0">
        <w:rPr>
          <w:rFonts w:ascii="Arial" w:hAnsi="Arial" w:cs="Arial"/>
          <w:b/>
          <w:bCs/>
          <w:iCs/>
          <w:sz w:val="22"/>
        </w:rPr>
        <w:t>Scheduling</w:t>
      </w:r>
      <w:r w:rsidR="00BE1A69">
        <w:rPr>
          <w:rFonts w:ascii="Arial" w:hAnsi="Arial" w:cs="Arial"/>
          <w:b/>
          <w:bCs/>
          <w:iCs/>
          <w:sz w:val="22"/>
        </w:rPr>
        <w:t xml:space="preserve"> (P = 10) </w:t>
      </w:r>
    </w:p>
    <w:p w14:paraId="563E9B11" w14:textId="5E6FB0F1" w:rsidR="005C402A" w:rsidRPr="00700C45" w:rsidRDefault="005C402A" w:rsidP="005C402A">
      <w:pPr>
        <w:pStyle w:val="BodyText"/>
        <w:numPr>
          <w:ilvl w:val="0"/>
          <w:numId w:val="13"/>
        </w:numPr>
        <w:ind w:left="1296"/>
        <w:rPr>
          <w:rFonts w:ascii="Arial" w:hAnsi="Arial" w:cs="Arial"/>
          <w:i/>
          <w:sz w:val="22"/>
        </w:rPr>
      </w:pPr>
      <w:r w:rsidRPr="00700C45">
        <w:rPr>
          <w:rFonts w:ascii="Arial" w:hAnsi="Arial" w:cs="Arial"/>
          <w:b/>
          <w:bCs/>
          <w:i/>
          <w:sz w:val="22"/>
        </w:rPr>
        <w:t>Stimulus:</w:t>
      </w:r>
      <w:r w:rsidRPr="00700C45">
        <w:rPr>
          <w:rFonts w:ascii="Arial" w:hAnsi="Arial" w:cs="Arial"/>
          <w:i/>
          <w:sz w:val="22"/>
        </w:rPr>
        <w:t xml:space="preserve"> Student </w:t>
      </w:r>
      <w:r w:rsidR="008940A0">
        <w:rPr>
          <w:rFonts w:ascii="Arial" w:hAnsi="Arial" w:cs="Arial"/>
          <w:i/>
          <w:sz w:val="22"/>
        </w:rPr>
        <w:t xml:space="preserve">adds a course to their semester schedule. </w:t>
      </w:r>
    </w:p>
    <w:p w14:paraId="3ACFC247" w14:textId="07097401" w:rsidR="005C402A" w:rsidRPr="00700C45" w:rsidRDefault="005C402A" w:rsidP="008940A0">
      <w:pPr>
        <w:pStyle w:val="BodyText"/>
        <w:ind w:left="1296"/>
        <w:rPr>
          <w:rFonts w:ascii="Arial" w:hAnsi="Arial" w:cs="Arial"/>
          <w:i/>
          <w:sz w:val="22"/>
        </w:rPr>
      </w:pPr>
      <w:r w:rsidRPr="00700C45">
        <w:rPr>
          <w:rFonts w:ascii="Arial" w:hAnsi="Arial" w:cs="Arial"/>
          <w:b/>
          <w:bCs/>
          <w:i/>
          <w:sz w:val="22"/>
        </w:rPr>
        <w:t>Response:</w:t>
      </w:r>
      <w:r w:rsidRPr="00700C45">
        <w:rPr>
          <w:rFonts w:ascii="Arial" w:hAnsi="Arial" w:cs="Arial"/>
          <w:i/>
          <w:sz w:val="22"/>
        </w:rPr>
        <w:t xml:space="preserve"> System </w:t>
      </w:r>
      <w:r w:rsidR="008940A0">
        <w:rPr>
          <w:rFonts w:ascii="Arial" w:hAnsi="Arial" w:cs="Arial"/>
          <w:i/>
          <w:sz w:val="22"/>
        </w:rPr>
        <w:t xml:space="preserve">checks prerequisites, schedule conflicts, and co-op restrictions </w:t>
      </w:r>
      <w:r w:rsidR="008940A0" w:rsidRPr="00700C45">
        <w:rPr>
          <w:rFonts w:ascii="Arial" w:hAnsi="Arial" w:cs="Arial"/>
          <w:i/>
          <w:sz w:val="22"/>
        </w:rPr>
        <w:t>→</w:t>
      </w:r>
      <w:r w:rsidR="008940A0">
        <w:rPr>
          <w:rFonts w:ascii="Arial" w:hAnsi="Arial" w:cs="Arial"/>
          <w:i/>
          <w:sz w:val="22"/>
        </w:rPr>
        <w:t xml:space="preserve"> allows or blocks submission. </w:t>
      </w:r>
    </w:p>
    <w:p w14:paraId="7401BC25" w14:textId="7A08A05D" w:rsidR="005C402A" w:rsidRPr="008940A0" w:rsidRDefault="008940A0" w:rsidP="005C402A">
      <w:pPr>
        <w:pStyle w:val="BodyText"/>
        <w:ind w:left="576"/>
        <w:rPr>
          <w:rFonts w:ascii="Arial" w:hAnsi="Arial" w:cs="Arial"/>
          <w:b/>
          <w:bCs/>
          <w:iCs/>
          <w:sz w:val="22"/>
        </w:rPr>
      </w:pPr>
      <w:r w:rsidRPr="008940A0">
        <w:rPr>
          <w:rFonts w:ascii="Arial" w:hAnsi="Arial" w:cs="Arial"/>
          <w:b/>
          <w:bCs/>
          <w:iCs/>
          <w:sz w:val="22"/>
        </w:rPr>
        <w:t xml:space="preserve">Eligibility Checking </w:t>
      </w:r>
    </w:p>
    <w:p w14:paraId="019BD0FB" w14:textId="5D6869AE" w:rsidR="005C402A" w:rsidRPr="00700C45" w:rsidRDefault="005C402A" w:rsidP="005C402A">
      <w:pPr>
        <w:pStyle w:val="BodyText"/>
        <w:numPr>
          <w:ilvl w:val="0"/>
          <w:numId w:val="13"/>
        </w:numPr>
        <w:ind w:left="1296"/>
        <w:rPr>
          <w:rFonts w:ascii="Arial" w:hAnsi="Arial" w:cs="Arial"/>
          <w:i/>
          <w:sz w:val="22"/>
        </w:rPr>
      </w:pPr>
      <w:r w:rsidRPr="00700C45">
        <w:rPr>
          <w:rFonts w:ascii="Arial" w:hAnsi="Arial" w:cs="Arial"/>
          <w:b/>
          <w:bCs/>
          <w:i/>
          <w:sz w:val="22"/>
        </w:rPr>
        <w:t>Stimulus:</w:t>
      </w:r>
      <w:r w:rsidRPr="00700C45">
        <w:rPr>
          <w:rFonts w:ascii="Arial" w:hAnsi="Arial" w:cs="Arial"/>
          <w:i/>
          <w:sz w:val="22"/>
        </w:rPr>
        <w:t xml:space="preserve"> Student </w:t>
      </w:r>
      <w:r w:rsidR="008940A0">
        <w:rPr>
          <w:rFonts w:ascii="Arial" w:hAnsi="Arial" w:cs="Arial"/>
          <w:i/>
          <w:sz w:val="22"/>
        </w:rPr>
        <w:t>checks whether they are qualified for a course.</w:t>
      </w:r>
    </w:p>
    <w:p w14:paraId="4D709B46" w14:textId="0134A596" w:rsidR="005C402A" w:rsidRDefault="005C402A" w:rsidP="008940A0">
      <w:pPr>
        <w:pStyle w:val="BodyText"/>
        <w:ind w:left="1296"/>
        <w:rPr>
          <w:rFonts w:ascii="Arial" w:hAnsi="Arial" w:cs="Arial"/>
          <w:i/>
          <w:sz w:val="22"/>
        </w:rPr>
      </w:pPr>
      <w:r w:rsidRPr="00700C45">
        <w:rPr>
          <w:rFonts w:ascii="Arial" w:hAnsi="Arial" w:cs="Arial"/>
          <w:b/>
          <w:bCs/>
          <w:i/>
          <w:sz w:val="22"/>
        </w:rPr>
        <w:t>Response:</w:t>
      </w:r>
      <w:r w:rsidRPr="00700C45">
        <w:rPr>
          <w:rFonts w:ascii="Arial" w:hAnsi="Arial" w:cs="Arial"/>
          <w:i/>
          <w:sz w:val="22"/>
        </w:rPr>
        <w:t xml:space="preserve"> System</w:t>
      </w:r>
      <w:r w:rsidR="008940A0">
        <w:rPr>
          <w:rFonts w:ascii="Arial" w:hAnsi="Arial" w:cs="Arial"/>
          <w:i/>
          <w:sz w:val="22"/>
        </w:rPr>
        <w:t xml:space="preserve"> analyzes prerequisite completion and returns a response.</w:t>
      </w:r>
    </w:p>
    <w:p w14:paraId="26622882" w14:textId="6A81000E" w:rsidR="005C402A" w:rsidRPr="008940A0" w:rsidRDefault="008940A0" w:rsidP="005C402A">
      <w:pPr>
        <w:pStyle w:val="BodyText"/>
        <w:ind w:left="576"/>
        <w:rPr>
          <w:rFonts w:ascii="Arial" w:hAnsi="Arial" w:cs="Arial"/>
          <w:b/>
          <w:bCs/>
          <w:iCs/>
          <w:sz w:val="22"/>
        </w:rPr>
      </w:pPr>
      <w:r>
        <w:rPr>
          <w:rFonts w:ascii="Arial" w:hAnsi="Arial" w:cs="Arial"/>
          <w:b/>
          <w:bCs/>
          <w:iCs/>
          <w:sz w:val="22"/>
        </w:rPr>
        <w:t>Co-op Management</w:t>
      </w:r>
    </w:p>
    <w:p w14:paraId="1EB8CC23" w14:textId="7FA43EBC" w:rsidR="005C402A" w:rsidRPr="00700C45" w:rsidRDefault="005C402A" w:rsidP="005C402A">
      <w:pPr>
        <w:pStyle w:val="BodyText"/>
        <w:numPr>
          <w:ilvl w:val="0"/>
          <w:numId w:val="13"/>
        </w:numPr>
        <w:ind w:left="1296"/>
        <w:rPr>
          <w:rFonts w:ascii="Arial" w:hAnsi="Arial" w:cs="Arial"/>
          <w:i/>
          <w:sz w:val="22"/>
        </w:rPr>
      </w:pPr>
      <w:r w:rsidRPr="00700C45">
        <w:rPr>
          <w:rFonts w:ascii="Arial" w:hAnsi="Arial" w:cs="Arial"/>
          <w:b/>
          <w:bCs/>
          <w:i/>
          <w:sz w:val="22"/>
        </w:rPr>
        <w:t>Stimulus:</w:t>
      </w:r>
      <w:r w:rsidRPr="00700C45">
        <w:rPr>
          <w:rFonts w:ascii="Arial" w:hAnsi="Arial" w:cs="Arial"/>
          <w:i/>
          <w:sz w:val="22"/>
        </w:rPr>
        <w:t xml:space="preserve"> Student submits a </w:t>
      </w:r>
      <w:r w:rsidR="008940A0">
        <w:rPr>
          <w:rFonts w:ascii="Arial" w:hAnsi="Arial" w:cs="Arial"/>
          <w:i/>
          <w:sz w:val="22"/>
        </w:rPr>
        <w:t xml:space="preserve">Co-op request. </w:t>
      </w:r>
      <w:r w:rsidRPr="00700C45">
        <w:rPr>
          <w:rFonts w:ascii="Arial" w:hAnsi="Arial" w:cs="Arial"/>
          <w:i/>
          <w:sz w:val="22"/>
        </w:rPr>
        <w:t xml:space="preserve"> </w:t>
      </w:r>
    </w:p>
    <w:p w14:paraId="00ADCB70" w14:textId="68899DD4" w:rsidR="005C402A" w:rsidRDefault="005C402A" w:rsidP="00B576E1">
      <w:pPr>
        <w:pStyle w:val="BodyText"/>
        <w:ind w:left="1296"/>
        <w:rPr>
          <w:rFonts w:ascii="Arial" w:hAnsi="Arial" w:cs="Arial"/>
          <w:i/>
          <w:sz w:val="22"/>
        </w:rPr>
      </w:pPr>
      <w:r w:rsidRPr="00700C45">
        <w:rPr>
          <w:rFonts w:ascii="Arial" w:hAnsi="Arial" w:cs="Arial"/>
          <w:b/>
          <w:bCs/>
          <w:i/>
          <w:sz w:val="22"/>
        </w:rPr>
        <w:t>Response:</w:t>
      </w:r>
      <w:r w:rsidRPr="00700C45">
        <w:rPr>
          <w:rFonts w:ascii="Arial" w:hAnsi="Arial" w:cs="Arial"/>
          <w:i/>
          <w:sz w:val="22"/>
        </w:rPr>
        <w:t xml:space="preserve"> System </w:t>
      </w:r>
      <w:r w:rsidR="008940A0">
        <w:rPr>
          <w:rFonts w:ascii="Arial" w:hAnsi="Arial" w:cs="Arial"/>
          <w:i/>
          <w:sz w:val="22"/>
        </w:rPr>
        <w:t xml:space="preserve">calculates timeline </w:t>
      </w:r>
      <w:r w:rsidR="008940A0" w:rsidRPr="00700C45">
        <w:rPr>
          <w:rFonts w:ascii="Arial" w:hAnsi="Arial" w:cs="Arial"/>
          <w:i/>
          <w:sz w:val="22"/>
        </w:rPr>
        <w:t>→</w:t>
      </w:r>
      <w:r w:rsidR="008940A0">
        <w:rPr>
          <w:rFonts w:ascii="Arial" w:hAnsi="Arial" w:cs="Arial"/>
          <w:i/>
          <w:sz w:val="22"/>
        </w:rPr>
        <w:t xml:space="preserve"> forwards to faculty </w:t>
      </w:r>
      <w:r w:rsidR="008940A0" w:rsidRPr="00700C45">
        <w:rPr>
          <w:rFonts w:ascii="Arial" w:hAnsi="Arial" w:cs="Arial"/>
          <w:i/>
          <w:sz w:val="22"/>
        </w:rPr>
        <w:t>→</w:t>
      </w:r>
      <w:r w:rsidR="008940A0">
        <w:rPr>
          <w:rFonts w:ascii="Arial" w:hAnsi="Arial" w:cs="Arial"/>
          <w:i/>
          <w:sz w:val="22"/>
        </w:rPr>
        <w:t xml:space="preserve"> marks re</w:t>
      </w:r>
      <w:r w:rsidR="00B576E1">
        <w:rPr>
          <w:rFonts w:ascii="Arial" w:hAnsi="Arial" w:cs="Arial"/>
          <w:i/>
          <w:sz w:val="22"/>
        </w:rPr>
        <w:t xml:space="preserve">quest as ‘pending review’ until faculty responds. </w:t>
      </w:r>
    </w:p>
    <w:p w14:paraId="3D761F15" w14:textId="3CFF648A" w:rsidR="005C402A" w:rsidRPr="008940A0" w:rsidRDefault="00B576E1" w:rsidP="005C402A">
      <w:pPr>
        <w:pStyle w:val="BodyText"/>
        <w:ind w:left="576"/>
        <w:rPr>
          <w:rFonts w:ascii="Arial" w:hAnsi="Arial" w:cs="Arial"/>
          <w:b/>
          <w:bCs/>
          <w:iCs/>
          <w:sz w:val="22"/>
        </w:rPr>
      </w:pPr>
      <w:r>
        <w:rPr>
          <w:rFonts w:ascii="Arial" w:hAnsi="Arial" w:cs="Arial"/>
          <w:b/>
          <w:bCs/>
          <w:iCs/>
          <w:sz w:val="22"/>
        </w:rPr>
        <w:t>Graduation Planning</w:t>
      </w:r>
    </w:p>
    <w:p w14:paraId="779345FD" w14:textId="39827981" w:rsidR="005C402A" w:rsidRPr="00700C45" w:rsidRDefault="005C402A" w:rsidP="005C402A">
      <w:pPr>
        <w:pStyle w:val="BodyText"/>
        <w:numPr>
          <w:ilvl w:val="0"/>
          <w:numId w:val="13"/>
        </w:numPr>
        <w:ind w:left="1296"/>
        <w:rPr>
          <w:rFonts w:ascii="Arial" w:hAnsi="Arial" w:cs="Arial"/>
          <w:i/>
          <w:sz w:val="22"/>
        </w:rPr>
      </w:pPr>
      <w:r w:rsidRPr="00700C45">
        <w:rPr>
          <w:rFonts w:ascii="Arial" w:hAnsi="Arial" w:cs="Arial"/>
          <w:b/>
          <w:bCs/>
          <w:i/>
          <w:sz w:val="22"/>
        </w:rPr>
        <w:t>Stimulus:</w:t>
      </w:r>
      <w:r w:rsidRPr="00700C45">
        <w:rPr>
          <w:rFonts w:ascii="Arial" w:hAnsi="Arial" w:cs="Arial"/>
          <w:i/>
          <w:sz w:val="22"/>
        </w:rPr>
        <w:t xml:space="preserve"> Student </w:t>
      </w:r>
      <w:r w:rsidR="00B576E1">
        <w:rPr>
          <w:rFonts w:ascii="Arial" w:hAnsi="Arial" w:cs="Arial"/>
          <w:i/>
          <w:sz w:val="22"/>
        </w:rPr>
        <w:t xml:space="preserve">views graduation timeline. </w:t>
      </w:r>
      <w:r w:rsidRPr="00700C45">
        <w:rPr>
          <w:rFonts w:ascii="Arial" w:hAnsi="Arial" w:cs="Arial"/>
          <w:i/>
          <w:sz w:val="22"/>
        </w:rPr>
        <w:t xml:space="preserve"> </w:t>
      </w:r>
    </w:p>
    <w:p w14:paraId="32929BF7" w14:textId="21187181" w:rsidR="005C402A" w:rsidRPr="00B576E1" w:rsidRDefault="005C402A" w:rsidP="00B576E1">
      <w:pPr>
        <w:pStyle w:val="BodyText"/>
        <w:ind w:left="1296"/>
        <w:rPr>
          <w:rFonts w:ascii="Arial" w:hAnsi="Arial" w:cs="Arial"/>
          <w:i/>
          <w:sz w:val="22"/>
        </w:rPr>
      </w:pPr>
      <w:r w:rsidRPr="00700C45">
        <w:rPr>
          <w:rFonts w:ascii="Arial" w:hAnsi="Arial" w:cs="Arial"/>
          <w:b/>
          <w:bCs/>
          <w:i/>
          <w:sz w:val="22"/>
        </w:rPr>
        <w:t>Response:</w:t>
      </w:r>
      <w:r w:rsidRPr="00700C45">
        <w:rPr>
          <w:rFonts w:ascii="Arial" w:hAnsi="Arial" w:cs="Arial"/>
          <w:i/>
          <w:sz w:val="22"/>
        </w:rPr>
        <w:t xml:space="preserve"> </w:t>
      </w:r>
      <w:r w:rsidR="00B576E1">
        <w:rPr>
          <w:rFonts w:ascii="Arial" w:hAnsi="Arial" w:cs="Arial"/>
          <w:i/>
          <w:sz w:val="22"/>
        </w:rPr>
        <w:t xml:space="preserve">System calculates a timeline based on degree requirements and completed courses. </w:t>
      </w:r>
    </w:p>
    <w:p w14:paraId="6329CACC" w14:textId="0757DCCF" w:rsidR="0042104A" w:rsidRDefault="00700C45" w:rsidP="0042104A">
      <w:pPr>
        <w:pStyle w:val="Heading3"/>
        <w:tabs>
          <w:tab w:val="clear" w:pos="0"/>
          <w:tab w:val="num" w:pos="576"/>
        </w:tabs>
        <w:ind w:left="1296"/>
        <w:rPr>
          <w:rFonts w:ascii="Arial" w:hAnsi="Arial" w:cs="Arial"/>
        </w:rPr>
      </w:pPr>
      <w:r>
        <w:rPr>
          <w:rFonts w:ascii="Arial" w:hAnsi="Arial" w:cs="Arial"/>
        </w:rPr>
        <w:lastRenderedPageBreak/>
        <w:t>Function Requirements</w:t>
      </w:r>
    </w:p>
    <w:p w14:paraId="7DD7BE3B" w14:textId="73567A1F" w:rsidR="0042104A" w:rsidRPr="008940A0" w:rsidRDefault="0042104A" w:rsidP="0042104A">
      <w:pPr>
        <w:pStyle w:val="BodyText"/>
        <w:ind w:left="576"/>
        <w:rPr>
          <w:rFonts w:ascii="Arial" w:hAnsi="Arial" w:cs="Arial"/>
          <w:b/>
          <w:bCs/>
          <w:iCs/>
          <w:sz w:val="22"/>
        </w:rPr>
      </w:pPr>
      <w:r>
        <w:rPr>
          <w:rFonts w:ascii="Arial" w:hAnsi="Arial" w:cs="Arial"/>
          <w:b/>
          <w:bCs/>
          <w:iCs/>
          <w:sz w:val="22"/>
        </w:rPr>
        <w:t>Profile &amp; Program Management</w:t>
      </w:r>
    </w:p>
    <w:p w14:paraId="051E04CB" w14:textId="18726734" w:rsidR="003B03FC" w:rsidRPr="00700C45" w:rsidRDefault="003B03FC" w:rsidP="003B03FC">
      <w:pPr>
        <w:pStyle w:val="BodyText"/>
        <w:numPr>
          <w:ilvl w:val="0"/>
          <w:numId w:val="13"/>
        </w:numPr>
        <w:ind w:left="1296"/>
        <w:rPr>
          <w:rFonts w:ascii="Arial" w:hAnsi="Arial" w:cs="Arial"/>
          <w:i/>
          <w:sz w:val="22"/>
        </w:rPr>
      </w:pPr>
      <w:r w:rsidRPr="00700C45">
        <w:rPr>
          <w:rFonts w:ascii="Arial" w:hAnsi="Arial" w:cs="Arial"/>
          <w:b/>
          <w:bCs/>
          <w:i/>
          <w:sz w:val="22"/>
        </w:rPr>
        <w:t>REQ-SR1:</w:t>
      </w:r>
      <w:r w:rsidRPr="00700C45">
        <w:rPr>
          <w:rFonts w:ascii="Arial" w:hAnsi="Arial" w:cs="Arial"/>
          <w:i/>
          <w:sz w:val="22"/>
        </w:rPr>
        <w:t xml:space="preserve"> </w:t>
      </w:r>
      <w:r w:rsidR="00F63069">
        <w:rPr>
          <w:rFonts w:ascii="Arial" w:hAnsi="Arial" w:cs="Arial"/>
          <w:i/>
          <w:sz w:val="22"/>
        </w:rPr>
        <w:t xml:space="preserve">Allows students to view their profile, assigned advisor, and enrolled academic programs. </w:t>
      </w:r>
    </w:p>
    <w:p w14:paraId="6BAA85F5" w14:textId="5A9DCDE7" w:rsidR="003B03FC" w:rsidRPr="00700C45" w:rsidRDefault="003B03FC" w:rsidP="003B03FC">
      <w:pPr>
        <w:pStyle w:val="BodyText"/>
        <w:numPr>
          <w:ilvl w:val="0"/>
          <w:numId w:val="13"/>
        </w:numPr>
        <w:ind w:left="1296"/>
        <w:rPr>
          <w:rFonts w:ascii="Arial" w:hAnsi="Arial" w:cs="Arial"/>
          <w:i/>
          <w:sz w:val="22"/>
        </w:rPr>
      </w:pPr>
      <w:r w:rsidRPr="00700C45">
        <w:rPr>
          <w:rFonts w:ascii="Arial" w:hAnsi="Arial" w:cs="Arial"/>
          <w:b/>
          <w:bCs/>
          <w:i/>
          <w:sz w:val="22"/>
        </w:rPr>
        <w:t>REQ-SR2:</w:t>
      </w:r>
      <w:r w:rsidRPr="00700C45">
        <w:rPr>
          <w:rFonts w:ascii="Arial" w:hAnsi="Arial" w:cs="Arial"/>
          <w:i/>
          <w:sz w:val="22"/>
        </w:rPr>
        <w:t xml:space="preserve"> </w:t>
      </w:r>
      <w:r w:rsidR="00F63069">
        <w:rPr>
          <w:rFonts w:ascii="Arial" w:hAnsi="Arial" w:cs="Arial"/>
          <w:i/>
          <w:sz w:val="22"/>
        </w:rPr>
        <w:t xml:space="preserve">Students can view all available majors and minors. </w:t>
      </w:r>
    </w:p>
    <w:p w14:paraId="07E1FA46" w14:textId="3B6A7131" w:rsidR="003B03FC" w:rsidRPr="00700C45" w:rsidRDefault="003B03FC" w:rsidP="003B03FC">
      <w:pPr>
        <w:pStyle w:val="BodyText"/>
        <w:numPr>
          <w:ilvl w:val="0"/>
          <w:numId w:val="13"/>
        </w:numPr>
        <w:ind w:left="1296"/>
        <w:rPr>
          <w:rFonts w:ascii="Arial" w:hAnsi="Arial" w:cs="Arial"/>
          <w:i/>
          <w:sz w:val="22"/>
        </w:rPr>
      </w:pPr>
      <w:r w:rsidRPr="00700C45">
        <w:rPr>
          <w:rFonts w:ascii="Arial" w:hAnsi="Arial" w:cs="Arial"/>
          <w:b/>
          <w:bCs/>
          <w:i/>
          <w:sz w:val="22"/>
        </w:rPr>
        <w:t>REQ-SR3:</w:t>
      </w:r>
      <w:r w:rsidRPr="00700C45">
        <w:rPr>
          <w:rFonts w:ascii="Arial" w:hAnsi="Arial" w:cs="Arial"/>
          <w:i/>
          <w:sz w:val="22"/>
        </w:rPr>
        <w:t xml:space="preserve"> </w:t>
      </w:r>
      <w:r w:rsidR="00F63069">
        <w:rPr>
          <w:rFonts w:ascii="Arial" w:hAnsi="Arial" w:cs="Arial"/>
          <w:i/>
          <w:sz w:val="22"/>
        </w:rPr>
        <w:t xml:space="preserve">Students can request program changes. </w:t>
      </w:r>
    </w:p>
    <w:p w14:paraId="034B030F" w14:textId="67115A27" w:rsidR="003B03FC" w:rsidRDefault="003B03FC" w:rsidP="003B03FC">
      <w:pPr>
        <w:pStyle w:val="BodyText"/>
        <w:numPr>
          <w:ilvl w:val="0"/>
          <w:numId w:val="13"/>
        </w:numPr>
        <w:ind w:left="1296"/>
        <w:rPr>
          <w:rFonts w:ascii="Arial" w:hAnsi="Arial" w:cs="Arial"/>
          <w:i/>
          <w:sz w:val="22"/>
        </w:rPr>
      </w:pPr>
      <w:r w:rsidRPr="00700C45">
        <w:rPr>
          <w:rFonts w:ascii="Arial" w:hAnsi="Arial" w:cs="Arial"/>
          <w:b/>
          <w:bCs/>
          <w:i/>
          <w:sz w:val="22"/>
        </w:rPr>
        <w:t>REQ-SR4:</w:t>
      </w:r>
      <w:r w:rsidRPr="00700C45">
        <w:rPr>
          <w:rFonts w:ascii="Arial" w:hAnsi="Arial" w:cs="Arial"/>
          <w:i/>
          <w:sz w:val="22"/>
        </w:rPr>
        <w:t xml:space="preserve"> </w:t>
      </w:r>
      <w:r w:rsidR="00F63069">
        <w:rPr>
          <w:rFonts w:ascii="Arial" w:hAnsi="Arial" w:cs="Arial"/>
          <w:i/>
          <w:sz w:val="22"/>
        </w:rPr>
        <w:t xml:space="preserve">Maintains statuses for all program change requests. </w:t>
      </w:r>
    </w:p>
    <w:p w14:paraId="3772DBE1" w14:textId="4526C599" w:rsidR="0042104A" w:rsidRPr="008940A0" w:rsidRDefault="0042104A" w:rsidP="0042104A">
      <w:pPr>
        <w:pStyle w:val="BodyText"/>
        <w:ind w:left="576"/>
        <w:rPr>
          <w:rFonts w:ascii="Arial" w:hAnsi="Arial" w:cs="Arial"/>
          <w:b/>
          <w:bCs/>
          <w:iCs/>
          <w:sz w:val="22"/>
        </w:rPr>
      </w:pPr>
      <w:r>
        <w:rPr>
          <w:rFonts w:ascii="Arial" w:hAnsi="Arial" w:cs="Arial"/>
          <w:b/>
          <w:bCs/>
          <w:iCs/>
          <w:sz w:val="22"/>
        </w:rPr>
        <w:t>Course Catalog &amp; Course Information</w:t>
      </w:r>
    </w:p>
    <w:p w14:paraId="6FC10FB1" w14:textId="5A81AAF2" w:rsidR="003B03FC" w:rsidRPr="00700C45" w:rsidRDefault="003B03FC" w:rsidP="003B03FC">
      <w:pPr>
        <w:pStyle w:val="BodyText"/>
        <w:numPr>
          <w:ilvl w:val="0"/>
          <w:numId w:val="13"/>
        </w:numPr>
        <w:ind w:left="1296"/>
        <w:rPr>
          <w:rFonts w:ascii="Arial" w:hAnsi="Arial" w:cs="Arial"/>
          <w:i/>
          <w:sz w:val="22"/>
        </w:rPr>
      </w:pPr>
      <w:r w:rsidRPr="00700C45">
        <w:rPr>
          <w:rFonts w:ascii="Arial" w:hAnsi="Arial" w:cs="Arial"/>
          <w:b/>
          <w:bCs/>
          <w:i/>
          <w:sz w:val="22"/>
        </w:rPr>
        <w:t>REQ-SR</w:t>
      </w:r>
      <w:r w:rsidR="00F63069">
        <w:rPr>
          <w:rFonts w:ascii="Arial" w:hAnsi="Arial" w:cs="Arial"/>
          <w:b/>
          <w:bCs/>
          <w:i/>
          <w:sz w:val="22"/>
        </w:rPr>
        <w:t>5</w:t>
      </w:r>
      <w:r w:rsidRPr="00700C45">
        <w:rPr>
          <w:rFonts w:ascii="Arial" w:hAnsi="Arial" w:cs="Arial"/>
          <w:b/>
          <w:bCs/>
          <w:i/>
          <w:sz w:val="22"/>
        </w:rPr>
        <w:t>:</w:t>
      </w:r>
      <w:r w:rsidRPr="00700C45">
        <w:rPr>
          <w:rFonts w:ascii="Arial" w:hAnsi="Arial" w:cs="Arial"/>
          <w:i/>
          <w:sz w:val="22"/>
        </w:rPr>
        <w:t xml:space="preserve"> </w:t>
      </w:r>
      <w:r w:rsidR="00F63069">
        <w:rPr>
          <w:rFonts w:ascii="Arial" w:hAnsi="Arial" w:cs="Arial"/>
          <w:i/>
          <w:sz w:val="22"/>
        </w:rPr>
        <w:t>Students can browse all courses in the catalog.</w:t>
      </w:r>
    </w:p>
    <w:p w14:paraId="5C83F0D0" w14:textId="6AC750EF" w:rsidR="003B03FC" w:rsidRPr="00700C45" w:rsidRDefault="003B03FC" w:rsidP="003B03FC">
      <w:pPr>
        <w:pStyle w:val="BodyText"/>
        <w:numPr>
          <w:ilvl w:val="0"/>
          <w:numId w:val="13"/>
        </w:numPr>
        <w:ind w:left="1296"/>
        <w:rPr>
          <w:rFonts w:ascii="Arial" w:hAnsi="Arial" w:cs="Arial"/>
          <w:i/>
          <w:sz w:val="22"/>
        </w:rPr>
      </w:pPr>
      <w:r w:rsidRPr="00700C45">
        <w:rPr>
          <w:rFonts w:ascii="Arial" w:hAnsi="Arial" w:cs="Arial"/>
          <w:b/>
          <w:bCs/>
          <w:i/>
          <w:sz w:val="22"/>
        </w:rPr>
        <w:t>REQ-SR</w:t>
      </w:r>
      <w:r w:rsidR="00F63069">
        <w:rPr>
          <w:rFonts w:ascii="Arial" w:hAnsi="Arial" w:cs="Arial"/>
          <w:b/>
          <w:bCs/>
          <w:i/>
          <w:sz w:val="22"/>
        </w:rPr>
        <w:t>6</w:t>
      </w:r>
      <w:r w:rsidRPr="00700C45">
        <w:rPr>
          <w:rFonts w:ascii="Arial" w:hAnsi="Arial" w:cs="Arial"/>
          <w:b/>
          <w:bCs/>
          <w:i/>
          <w:sz w:val="22"/>
        </w:rPr>
        <w:t>:</w:t>
      </w:r>
      <w:r w:rsidRPr="00700C45">
        <w:rPr>
          <w:rFonts w:ascii="Arial" w:hAnsi="Arial" w:cs="Arial"/>
          <w:i/>
          <w:sz w:val="22"/>
        </w:rPr>
        <w:t xml:space="preserve"> </w:t>
      </w:r>
      <w:r w:rsidR="00F63069">
        <w:rPr>
          <w:rFonts w:ascii="Arial" w:hAnsi="Arial" w:cs="Arial"/>
          <w:i/>
          <w:sz w:val="22"/>
        </w:rPr>
        <w:t xml:space="preserve">Students can search for courses using filters. </w:t>
      </w:r>
    </w:p>
    <w:p w14:paraId="4CBA418A" w14:textId="63024D77" w:rsidR="003B03FC" w:rsidRPr="00700C45" w:rsidRDefault="003B03FC" w:rsidP="003B03FC">
      <w:pPr>
        <w:pStyle w:val="BodyText"/>
        <w:numPr>
          <w:ilvl w:val="0"/>
          <w:numId w:val="13"/>
        </w:numPr>
        <w:ind w:left="1296"/>
        <w:rPr>
          <w:rFonts w:ascii="Arial" w:hAnsi="Arial" w:cs="Arial"/>
          <w:i/>
          <w:sz w:val="22"/>
        </w:rPr>
      </w:pPr>
      <w:r w:rsidRPr="00700C45">
        <w:rPr>
          <w:rFonts w:ascii="Arial" w:hAnsi="Arial" w:cs="Arial"/>
          <w:b/>
          <w:bCs/>
          <w:i/>
          <w:sz w:val="22"/>
        </w:rPr>
        <w:t>REQ-SR</w:t>
      </w:r>
      <w:r w:rsidR="00F63069">
        <w:rPr>
          <w:rFonts w:ascii="Arial" w:hAnsi="Arial" w:cs="Arial"/>
          <w:b/>
          <w:bCs/>
          <w:i/>
          <w:sz w:val="22"/>
        </w:rPr>
        <w:t>7</w:t>
      </w:r>
      <w:r w:rsidRPr="00700C45">
        <w:rPr>
          <w:rFonts w:ascii="Arial" w:hAnsi="Arial" w:cs="Arial"/>
          <w:b/>
          <w:bCs/>
          <w:i/>
          <w:sz w:val="22"/>
        </w:rPr>
        <w:t>:</w:t>
      </w:r>
      <w:r w:rsidRPr="00700C45">
        <w:rPr>
          <w:rFonts w:ascii="Arial" w:hAnsi="Arial" w:cs="Arial"/>
          <w:i/>
          <w:sz w:val="22"/>
        </w:rPr>
        <w:t xml:space="preserve"> </w:t>
      </w:r>
      <w:r w:rsidR="00F63069">
        <w:rPr>
          <w:rFonts w:ascii="Arial" w:hAnsi="Arial" w:cs="Arial"/>
          <w:i/>
          <w:sz w:val="22"/>
        </w:rPr>
        <w:t xml:space="preserve">System displays detailed lists of course info/requirements. </w:t>
      </w:r>
    </w:p>
    <w:p w14:paraId="20712D24" w14:textId="6ABBD3D3" w:rsidR="003B03FC" w:rsidRDefault="003B03FC" w:rsidP="003B03FC">
      <w:pPr>
        <w:pStyle w:val="BodyText"/>
        <w:numPr>
          <w:ilvl w:val="0"/>
          <w:numId w:val="13"/>
        </w:numPr>
        <w:ind w:left="1296"/>
        <w:rPr>
          <w:rFonts w:ascii="Arial" w:hAnsi="Arial" w:cs="Arial"/>
          <w:i/>
          <w:sz w:val="22"/>
        </w:rPr>
      </w:pPr>
      <w:r w:rsidRPr="00700C45">
        <w:rPr>
          <w:rFonts w:ascii="Arial" w:hAnsi="Arial" w:cs="Arial"/>
          <w:b/>
          <w:bCs/>
          <w:i/>
          <w:sz w:val="22"/>
        </w:rPr>
        <w:t>REQ-SR</w:t>
      </w:r>
      <w:r w:rsidR="00F63069">
        <w:rPr>
          <w:rFonts w:ascii="Arial" w:hAnsi="Arial" w:cs="Arial"/>
          <w:b/>
          <w:bCs/>
          <w:i/>
          <w:sz w:val="22"/>
        </w:rPr>
        <w:t>8</w:t>
      </w:r>
      <w:r w:rsidRPr="00700C45">
        <w:rPr>
          <w:rFonts w:ascii="Arial" w:hAnsi="Arial" w:cs="Arial"/>
          <w:b/>
          <w:bCs/>
          <w:i/>
          <w:sz w:val="22"/>
        </w:rPr>
        <w:t>:</w:t>
      </w:r>
      <w:r w:rsidRPr="00700C45">
        <w:rPr>
          <w:rFonts w:ascii="Arial" w:hAnsi="Arial" w:cs="Arial"/>
          <w:i/>
          <w:sz w:val="22"/>
        </w:rPr>
        <w:t xml:space="preserve"> </w:t>
      </w:r>
      <w:r w:rsidR="00F63069">
        <w:rPr>
          <w:rFonts w:ascii="Arial" w:hAnsi="Arial" w:cs="Arial"/>
          <w:i/>
          <w:sz w:val="22"/>
        </w:rPr>
        <w:t xml:space="preserve">Allow students to view required courses for each enrolled program. </w:t>
      </w:r>
    </w:p>
    <w:p w14:paraId="75801976" w14:textId="081220D5" w:rsidR="0042104A" w:rsidRPr="008940A0" w:rsidRDefault="0042104A" w:rsidP="0042104A">
      <w:pPr>
        <w:pStyle w:val="BodyText"/>
        <w:ind w:left="576"/>
        <w:rPr>
          <w:rFonts w:ascii="Arial" w:hAnsi="Arial" w:cs="Arial"/>
          <w:b/>
          <w:bCs/>
          <w:iCs/>
          <w:sz w:val="22"/>
        </w:rPr>
      </w:pPr>
      <w:r>
        <w:rPr>
          <w:rFonts w:ascii="Arial" w:hAnsi="Arial" w:cs="Arial"/>
          <w:b/>
          <w:bCs/>
          <w:iCs/>
          <w:sz w:val="22"/>
        </w:rPr>
        <w:t>Schedule Planning &amp; Management</w:t>
      </w:r>
    </w:p>
    <w:p w14:paraId="30DD8809" w14:textId="6631C292" w:rsidR="003B03FC" w:rsidRPr="00700C45" w:rsidRDefault="003B03FC" w:rsidP="003B03FC">
      <w:pPr>
        <w:pStyle w:val="BodyText"/>
        <w:numPr>
          <w:ilvl w:val="0"/>
          <w:numId w:val="13"/>
        </w:numPr>
        <w:ind w:left="1296"/>
        <w:rPr>
          <w:rFonts w:ascii="Arial" w:hAnsi="Arial" w:cs="Arial"/>
          <w:i/>
          <w:sz w:val="22"/>
        </w:rPr>
      </w:pPr>
      <w:r w:rsidRPr="00700C45">
        <w:rPr>
          <w:rFonts w:ascii="Arial" w:hAnsi="Arial" w:cs="Arial"/>
          <w:b/>
          <w:bCs/>
          <w:i/>
          <w:sz w:val="22"/>
        </w:rPr>
        <w:t>REQ-SR</w:t>
      </w:r>
      <w:r w:rsidR="00F63069">
        <w:rPr>
          <w:rFonts w:ascii="Arial" w:hAnsi="Arial" w:cs="Arial"/>
          <w:b/>
          <w:bCs/>
          <w:i/>
          <w:sz w:val="22"/>
        </w:rPr>
        <w:t>9</w:t>
      </w:r>
      <w:r w:rsidRPr="00700C45">
        <w:rPr>
          <w:rFonts w:ascii="Arial" w:hAnsi="Arial" w:cs="Arial"/>
          <w:b/>
          <w:bCs/>
          <w:i/>
          <w:sz w:val="22"/>
        </w:rPr>
        <w:t>:</w:t>
      </w:r>
      <w:r w:rsidR="00F63069">
        <w:rPr>
          <w:rFonts w:ascii="Arial" w:hAnsi="Arial" w:cs="Arial"/>
          <w:i/>
          <w:sz w:val="22"/>
        </w:rPr>
        <w:t xml:space="preserve"> Students are allowed to view their academic schedule.</w:t>
      </w:r>
    </w:p>
    <w:p w14:paraId="3DB87F76" w14:textId="2CE7BDE5" w:rsidR="003B03FC" w:rsidRPr="00700C45" w:rsidRDefault="003B03FC" w:rsidP="003B03FC">
      <w:pPr>
        <w:pStyle w:val="BodyText"/>
        <w:numPr>
          <w:ilvl w:val="0"/>
          <w:numId w:val="13"/>
        </w:numPr>
        <w:ind w:left="1296"/>
        <w:rPr>
          <w:rFonts w:ascii="Arial" w:hAnsi="Arial" w:cs="Arial"/>
          <w:i/>
          <w:sz w:val="22"/>
        </w:rPr>
      </w:pPr>
      <w:r w:rsidRPr="00700C45">
        <w:rPr>
          <w:rFonts w:ascii="Arial" w:hAnsi="Arial" w:cs="Arial"/>
          <w:b/>
          <w:bCs/>
          <w:i/>
          <w:sz w:val="22"/>
        </w:rPr>
        <w:t>REQ-SR</w:t>
      </w:r>
      <w:r w:rsidR="00F63069">
        <w:rPr>
          <w:rFonts w:ascii="Arial" w:hAnsi="Arial" w:cs="Arial"/>
          <w:b/>
          <w:bCs/>
          <w:i/>
          <w:sz w:val="22"/>
        </w:rPr>
        <w:t>10</w:t>
      </w:r>
      <w:r w:rsidRPr="00700C45">
        <w:rPr>
          <w:rFonts w:ascii="Arial" w:hAnsi="Arial" w:cs="Arial"/>
          <w:b/>
          <w:bCs/>
          <w:i/>
          <w:sz w:val="22"/>
        </w:rPr>
        <w:t>:</w:t>
      </w:r>
      <w:r w:rsidRPr="00700C45">
        <w:rPr>
          <w:rFonts w:ascii="Arial" w:hAnsi="Arial" w:cs="Arial"/>
          <w:i/>
          <w:sz w:val="22"/>
        </w:rPr>
        <w:t xml:space="preserve"> </w:t>
      </w:r>
      <w:r w:rsidR="00F63069">
        <w:rPr>
          <w:rFonts w:ascii="Arial" w:hAnsi="Arial" w:cs="Arial"/>
          <w:i/>
          <w:sz w:val="22"/>
        </w:rPr>
        <w:t>Students can add courses.</w:t>
      </w:r>
    </w:p>
    <w:p w14:paraId="69FEA290" w14:textId="3E14CAA5" w:rsidR="003B03FC" w:rsidRPr="00700C45" w:rsidRDefault="003B03FC" w:rsidP="003B03FC">
      <w:pPr>
        <w:pStyle w:val="BodyText"/>
        <w:numPr>
          <w:ilvl w:val="0"/>
          <w:numId w:val="13"/>
        </w:numPr>
        <w:ind w:left="1296"/>
        <w:rPr>
          <w:rFonts w:ascii="Arial" w:hAnsi="Arial" w:cs="Arial"/>
          <w:i/>
          <w:sz w:val="22"/>
        </w:rPr>
      </w:pPr>
      <w:r w:rsidRPr="00700C45">
        <w:rPr>
          <w:rFonts w:ascii="Arial" w:hAnsi="Arial" w:cs="Arial"/>
          <w:b/>
          <w:bCs/>
          <w:i/>
          <w:sz w:val="22"/>
        </w:rPr>
        <w:t>REQ-SR</w:t>
      </w:r>
      <w:r w:rsidR="00F63069">
        <w:rPr>
          <w:rFonts w:ascii="Arial" w:hAnsi="Arial" w:cs="Arial"/>
          <w:b/>
          <w:bCs/>
          <w:i/>
          <w:sz w:val="22"/>
        </w:rPr>
        <w:t>11</w:t>
      </w:r>
      <w:r w:rsidRPr="00700C45">
        <w:rPr>
          <w:rFonts w:ascii="Arial" w:hAnsi="Arial" w:cs="Arial"/>
          <w:b/>
          <w:bCs/>
          <w:i/>
          <w:sz w:val="22"/>
        </w:rPr>
        <w:t>:</w:t>
      </w:r>
      <w:r w:rsidRPr="00700C45">
        <w:rPr>
          <w:rFonts w:ascii="Arial" w:hAnsi="Arial" w:cs="Arial"/>
          <w:i/>
          <w:sz w:val="22"/>
        </w:rPr>
        <w:t xml:space="preserve"> </w:t>
      </w:r>
      <w:r w:rsidR="006F7D04">
        <w:rPr>
          <w:rFonts w:ascii="Arial" w:hAnsi="Arial" w:cs="Arial"/>
          <w:i/>
          <w:sz w:val="22"/>
        </w:rPr>
        <w:t xml:space="preserve">Students can remove courses from their schedule. </w:t>
      </w:r>
    </w:p>
    <w:p w14:paraId="68AF6034" w14:textId="61E303C8" w:rsidR="003B03FC" w:rsidRDefault="003B03FC" w:rsidP="003B03FC">
      <w:pPr>
        <w:pStyle w:val="BodyText"/>
        <w:numPr>
          <w:ilvl w:val="0"/>
          <w:numId w:val="13"/>
        </w:numPr>
        <w:ind w:left="1296"/>
        <w:rPr>
          <w:rFonts w:ascii="Arial" w:hAnsi="Arial" w:cs="Arial"/>
          <w:i/>
          <w:sz w:val="22"/>
        </w:rPr>
      </w:pPr>
      <w:r w:rsidRPr="00700C45">
        <w:rPr>
          <w:rFonts w:ascii="Arial" w:hAnsi="Arial" w:cs="Arial"/>
          <w:b/>
          <w:bCs/>
          <w:i/>
          <w:sz w:val="22"/>
        </w:rPr>
        <w:t>REQ-SR</w:t>
      </w:r>
      <w:r w:rsidR="00F63069">
        <w:rPr>
          <w:rFonts w:ascii="Arial" w:hAnsi="Arial" w:cs="Arial"/>
          <w:b/>
          <w:bCs/>
          <w:i/>
          <w:sz w:val="22"/>
        </w:rPr>
        <w:t>12</w:t>
      </w:r>
      <w:r w:rsidRPr="00700C45">
        <w:rPr>
          <w:rFonts w:ascii="Arial" w:hAnsi="Arial" w:cs="Arial"/>
          <w:b/>
          <w:bCs/>
          <w:i/>
          <w:sz w:val="22"/>
        </w:rPr>
        <w:t>:</w:t>
      </w:r>
      <w:r w:rsidRPr="00700C45">
        <w:rPr>
          <w:rFonts w:ascii="Arial" w:hAnsi="Arial" w:cs="Arial"/>
          <w:i/>
          <w:sz w:val="22"/>
        </w:rPr>
        <w:t xml:space="preserve"> </w:t>
      </w:r>
      <w:r w:rsidR="006F7D04">
        <w:rPr>
          <w:rFonts w:ascii="Arial" w:hAnsi="Arial" w:cs="Arial"/>
          <w:i/>
          <w:sz w:val="22"/>
        </w:rPr>
        <w:t>System blocks changes that conflict with Co-op semesters or other courses.</w:t>
      </w:r>
    </w:p>
    <w:p w14:paraId="6BA5469F" w14:textId="4726FAAC" w:rsidR="0042104A" w:rsidRDefault="0042104A" w:rsidP="0042104A">
      <w:pPr>
        <w:pStyle w:val="BodyText"/>
        <w:ind w:left="576"/>
        <w:rPr>
          <w:rFonts w:ascii="Arial" w:hAnsi="Arial" w:cs="Arial"/>
          <w:b/>
          <w:bCs/>
          <w:iCs/>
          <w:sz w:val="22"/>
        </w:rPr>
      </w:pPr>
      <w:r>
        <w:rPr>
          <w:rFonts w:ascii="Arial" w:hAnsi="Arial" w:cs="Arial"/>
          <w:b/>
          <w:bCs/>
          <w:iCs/>
          <w:sz w:val="22"/>
        </w:rPr>
        <w:t>Prerequisite &amp; Eligibility Checking</w:t>
      </w:r>
    </w:p>
    <w:p w14:paraId="40CDAD73" w14:textId="3F35FD5E" w:rsidR="003B03FC" w:rsidRPr="00700C45" w:rsidRDefault="003B03FC" w:rsidP="003B03FC">
      <w:pPr>
        <w:pStyle w:val="BodyText"/>
        <w:numPr>
          <w:ilvl w:val="0"/>
          <w:numId w:val="13"/>
        </w:numPr>
        <w:ind w:left="1296"/>
        <w:rPr>
          <w:rFonts w:ascii="Arial" w:hAnsi="Arial" w:cs="Arial"/>
          <w:i/>
          <w:sz w:val="22"/>
        </w:rPr>
      </w:pPr>
      <w:r w:rsidRPr="00700C45">
        <w:rPr>
          <w:rFonts w:ascii="Arial" w:hAnsi="Arial" w:cs="Arial"/>
          <w:b/>
          <w:bCs/>
          <w:i/>
          <w:sz w:val="22"/>
        </w:rPr>
        <w:t>REQ-SR1</w:t>
      </w:r>
      <w:r w:rsidR="00F63069">
        <w:rPr>
          <w:rFonts w:ascii="Arial" w:hAnsi="Arial" w:cs="Arial"/>
          <w:b/>
          <w:bCs/>
          <w:i/>
          <w:sz w:val="22"/>
        </w:rPr>
        <w:t>3</w:t>
      </w:r>
      <w:r w:rsidRPr="00700C45">
        <w:rPr>
          <w:rFonts w:ascii="Arial" w:hAnsi="Arial" w:cs="Arial"/>
          <w:b/>
          <w:bCs/>
          <w:i/>
          <w:sz w:val="22"/>
        </w:rPr>
        <w:t>:</w:t>
      </w:r>
      <w:r w:rsidRPr="00700C45">
        <w:rPr>
          <w:rFonts w:ascii="Arial" w:hAnsi="Arial" w:cs="Arial"/>
          <w:i/>
          <w:sz w:val="22"/>
        </w:rPr>
        <w:t xml:space="preserve"> </w:t>
      </w:r>
      <w:r w:rsidR="006F7D04">
        <w:rPr>
          <w:rFonts w:ascii="Arial" w:hAnsi="Arial" w:cs="Arial"/>
          <w:i/>
          <w:sz w:val="22"/>
        </w:rPr>
        <w:t xml:space="preserve">System checks prerequisite eligibility for any selected course. </w:t>
      </w:r>
    </w:p>
    <w:p w14:paraId="2D83F4FD" w14:textId="07E0ECB5" w:rsidR="003B03FC" w:rsidRPr="00700C45" w:rsidRDefault="003B03FC" w:rsidP="003B03FC">
      <w:pPr>
        <w:pStyle w:val="BodyText"/>
        <w:numPr>
          <w:ilvl w:val="0"/>
          <w:numId w:val="13"/>
        </w:numPr>
        <w:ind w:left="1296"/>
        <w:rPr>
          <w:rFonts w:ascii="Arial" w:hAnsi="Arial" w:cs="Arial"/>
          <w:i/>
          <w:sz w:val="22"/>
        </w:rPr>
      </w:pPr>
      <w:r w:rsidRPr="00700C45">
        <w:rPr>
          <w:rFonts w:ascii="Arial" w:hAnsi="Arial" w:cs="Arial"/>
          <w:b/>
          <w:bCs/>
          <w:i/>
          <w:sz w:val="22"/>
        </w:rPr>
        <w:t>REQ-SR</w:t>
      </w:r>
      <w:r w:rsidR="00F63069">
        <w:rPr>
          <w:rFonts w:ascii="Arial" w:hAnsi="Arial" w:cs="Arial"/>
          <w:b/>
          <w:bCs/>
          <w:i/>
          <w:sz w:val="22"/>
        </w:rPr>
        <w:t>14</w:t>
      </w:r>
      <w:r w:rsidRPr="00700C45">
        <w:rPr>
          <w:rFonts w:ascii="Arial" w:hAnsi="Arial" w:cs="Arial"/>
          <w:b/>
          <w:bCs/>
          <w:i/>
          <w:sz w:val="22"/>
        </w:rPr>
        <w:t>:</w:t>
      </w:r>
      <w:r w:rsidRPr="00700C45">
        <w:rPr>
          <w:rFonts w:ascii="Arial" w:hAnsi="Arial" w:cs="Arial"/>
          <w:i/>
          <w:sz w:val="22"/>
        </w:rPr>
        <w:t xml:space="preserve"> </w:t>
      </w:r>
      <w:r w:rsidR="006F7D04">
        <w:rPr>
          <w:rFonts w:ascii="Arial" w:hAnsi="Arial" w:cs="Arial"/>
          <w:i/>
          <w:sz w:val="22"/>
        </w:rPr>
        <w:t xml:space="preserve">Allow students to view courses they are currently eligible to take. </w:t>
      </w:r>
    </w:p>
    <w:p w14:paraId="3E932544" w14:textId="1D2AA53F" w:rsidR="0042104A" w:rsidRDefault="0042104A" w:rsidP="0042104A">
      <w:pPr>
        <w:pStyle w:val="BodyText"/>
        <w:ind w:left="576"/>
        <w:rPr>
          <w:rFonts w:ascii="Arial" w:hAnsi="Arial" w:cs="Arial"/>
          <w:b/>
          <w:bCs/>
          <w:iCs/>
          <w:sz w:val="22"/>
        </w:rPr>
      </w:pPr>
      <w:r>
        <w:rPr>
          <w:rFonts w:ascii="Arial" w:hAnsi="Arial" w:cs="Arial"/>
          <w:b/>
          <w:bCs/>
          <w:iCs/>
          <w:sz w:val="22"/>
        </w:rPr>
        <w:t>Co-op Request Management</w:t>
      </w:r>
    </w:p>
    <w:p w14:paraId="538DE569" w14:textId="7A92C703" w:rsidR="003B03FC" w:rsidRPr="00700C45" w:rsidRDefault="003B03FC" w:rsidP="003B03FC">
      <w:pPr>
        <w:pStyle w:val="BodyText"/>
        <w:numPr>
          <w:ilvl w:val="0"/>
          <w:numId w:val="13"/>
        </w:numPr>
        <w:ind w:left="1296"/>
        <w:rPr>
          <w:rFonts w:ascii="Arial" w:hAnsi="Arial" w:cs="Arial"/>
          <w:i/>
          <w:sz w:val="22"/>
        </w:rPr>
      </w:pPr>
      <w:r w:rsidRPr="00700C45">
        <w:rPr>
          <w:rFonts w:ascii="Arial" w:hAnsi="Arial" w:cs="Arial"/>
          <w:b/>
          <w:bCs/>
          <w:i/>
          <w:sz w:val="22"/>
        </w:rPr>
        <w:t>REQ-SR</w:t>
      </w:r>
      <w:r w:rsidR="00F63069">
        <w:rPr>
          <w:rFonts w:ascii="Arial" w:hAnsi="Arial" w:cs="Arial"/>
          <w:b/>
          <w:bCs/>
          <w:i/>
          <w:sz w:val="22"/>
        </w:rPr>
        <w:t>15</w:t>
      </w:r>
      <w:r w:rsidRPr="00700C45">
        <w:rPr>
          <w:rFonts w:ascii="Arial" w:hAnsi="Arial" w:cs="Arial"/>
          <w:b/>
          <w:bCs/>
          <w:i/>
          <w:sz w:val="22"/>
        </w:rPr>
        <w:t>:</w:t>
      </w:r>
      <w:r w:rsidRPr="00700C45">
        <w:rPr>
          <w:rFonts w:ascii="Arial" w:hAnsi="Arial" w:cs="Arial"/>
          <w:i/>
          <w:sz w:val="22"/>
        </w:rPr>
        <w:t xml:space="preserve"> </w:t>
      </w:r>
      <w:r w:rsidR="006F7D04">
        <w:rPr>
          <w:rFonts w:ascii="Arial" w:hAnsi="Arial" w:cs="Arial"/>
          <w:i/>
          <w:sz w:val="22"/>
        </w:rPr>
        <w:t xml:space="preserve">Allow students to submit Co-op requests. </w:t>
      </w:r>
    </w:p>
    <w:p w14:paraId="013B1B2B" w14:textId="3623E951" w:rsidR="003B03FC" w:rsidRDefault="003B03FC" w:rsidP="003B03FC">
      <w:pPr>
        <w:pStyle w:val="BodyText"/>
        <w:numPr>
          <w:ilvl w:val="0"/>
          <w:numId w:val="13"/>
        </w:numPr>
        <w:ind w:left="1296"/>
        <w:rPr>
          <w:rFonts w:ascii="Arial" w:hAnsi="Arial" w:cs="Arial"/>
          <w:i/>
          <w:sz w:val="22"/>
        </w:rPr>
      </w:pPr>
      <w:r w:rsidRPr="00700C45">
        <w:rPr>
          <w:rFonts w:ascii="Arial" w:hAnsi="Arial" w:cs="Arial"/>
          <w:b/>
          <w:bCs/>
          <w:i/>
          <w:sz w:val="22"/>
        </w:rPr>
        <w:t>REQ-SR</w:t>
      </w:r>
      <w:r w:rsidR="00F63069">
        <w:rPr>
          <w:rFonts w:ascii="Arial" w:hAnsi="Arial" w:cs="Arial"/>
          <w:b/>
          <w:bCs/>
          <w:i/>
          <w:sz w:val="22"/>
        </w:rPr>
        <w:t>16</w:t>
      </w:r>
      <w:r w:rsidRPr="00700C45">
        <w:rPr>
          <w:rFonts w:ascii="Arial" w:hAnsi="Arial" w:cs="Arial"/>
          <w:b/>
          <w:bCs/>
          <w:i/>
          <w:sz w:val="22"/>
        </w:rPr>
        <w:t>:</w:t>
      </w:r>
      <w:r w:rsidRPr="00700C45">
        <w:rPr>
          <w:rFonts w:ascii="Arial" w:hAnsi="Arial" w:cs="Arial"/>
          <w:i/>
          <w:sz w:val="22"/>
        </w:rPr>
        <w:t xml:space="preserve"> </w:t>
      </w:r>
      <w:r w:rsidR="006F7D04">
        <w:rPr>
          <w:rFonts w:ascii="Arial" w:hAnsi="Arial" w:cs="Arial"/>
          <w:i/>
          <w:sz w:val="22"/>
        </w:rPr>
        <w:t xml:space="preserve">Allow students to view the Co-op requests status. </w:t>
      </w:r>
    </w:p>
    <w:p w14:paraId="042BE9D4" w14:textId="4B192A42" w:rsidR="003B03FC" w:rsidRPr="003B03FC" w:rsidRDefault="003B03FC" w:rsidP="003B03FC">
      <w:pPr>
        <w:pStyle w:val="BodyText"/>
        <w:numPr>
          <w:ilvl w:val="0"/>
          <w:numId w:val="13"/>
        </w:numPr>
        <w:ind w:left="1296"/>
        <w:rPr>
          <w:rFonts w:ascii="Arial" w:hAnsi="Arial" w:cs="Arial"/>
          <w:i/>
          <w:sz w:val="22"/>
        </w:rPr>
      </w:pPr>
      <w:r w:rsidRPr="00700C45">
        <w:rPr>
          <w:rFonts w:ascii="Arial" w:hAnsi="Arial" w:cs="Arial"/>
          <w:b/>
          <w:bCs/>
          <w:i/>
          <w:sz w:val="22"/>
        </w:rPr>
        <w:t>REQ-SR</w:t>
      </w:r>
      <w:r w:rsidR="00F63069">
        <w:rPr>
          <w:rFonts w:ascii="Arial" w:hAnsi="Arial" w:cs="Arial"/>
          <w:b/>
          <w:bCs/>
          <w:i/>
          <w:sz w:val="22"/>
        </w:rPr>
        <w:t>17</w:t>
      </w:r>
      <w:r w:rsidRPr="00700C45">
        <w:rPr>
          <w:rFonts w:ascii="Arial" w:hAnsi="Arial" w:cs="Arial"/>
          <w:b/>
          <w:bCs/>
          <w:i/>
          <w:sz w:val="22"/>
        </w:rPr>
        <w:t>:</w:t>
      </w:r>
      <w:r w:rsidR="006F7D04">
        <w:rPr>
          <w:rFonts w:ascii="Arial" w:hAnsi="Arial" w:cs="Arial"/>
          <w:b/>
          <w:bCs/>
          <w:i/>
          <w:sz w:val="22"/>
        </w:rPr>
        <w:t xml:space="preserve"> </w:t>
      </w:r>
      <w:r w:rsidR="006F7D04">
        <w:rPr>
          <w:rFonts w:ascii="Arial" w:hAnsi="Arial" w:cs="Arial"/>
          <w:i/>
          <w:sz w:val="22"/>
        </w:rPr>
        <w:t xml:space="preserve">Calculate Co-op’s impact on graduation timeline. </w:t>
      </w:r>
    </w:p>
    <w:p w14:paraId="2E0983EF" w14:textId="668F2927" w:rsidR="0042104A" w:rsidRDefault="0042104A" w:rsidP="0042104A">
      <w:pPr>
        <w:pStyle w:val="BodyText"/>
        <w:ind w:left="576"/>
        <w:rPr>
          <w:rFonts w:ascii="Arial" w:hAnsi="Arial" w:cs="Arial"/>
          <w:b/>
          <w:bCs/>
          <w:iCs/>
          <w:sz w:val="22"/>
        </w:rPr>
      </w:pPr>
      <w:r>
        <w:rPr>
          <w:rFonts w:ascii="Arial" w:hAnsi="Arial" w:cs="Arial"/>
          <w:b/>
          <w:bCs/>
          <w:iCs/>
          <w:sz w:val="22"/>
        </w:rPr>
        <w:t>Approval Tracking</w:t>
      </w:r>
    </w:p>
    <w:p w14:paraId="0D906150" w14:textId="3887832F" w:rsidR="003B03FC" w:rsidRPr="00700C45" w:rsidRDefault="003B03FC" w:rsidP="003B03FC">
      <w:pPr>
        <w:pStyle w:val="BodyText"/>
        <w:numPr>
          <w:ilvl w:val="0"/>
          <w:numId w:val="13"/>
        </w:numPr>
        <w:ind w:left="1296"/>
        <w:rPr>
          <w:rFonts w:ascii="Arial" w:hAnsi="Arial" w:cs="Arial"/>
          <w:i/>
          <w:sz w:val="22"/>
        </w:rPr>
      </w:pPr>
      <w:r w:rsidRPr="00700C45">
        <w:rPr>
          <w:rFonts w:ascii="Arial" w:hAnsi="Arial" w:cs="Arial"/>
          <w:b/>
          <w:bCs/>
          <w:i/>
          <w:sz w:val="22"/>
        </w:rPr>
        <w:t>REQ-SR</w:t>
      </w:r>
      <w:r w:rsidR="00F63069">
        <w:rPr>
          <w:rFonts w:ascii="Arial" w:hAnsi="Arial" w:cs="Arial"/>
          <w:b/>
          <w:bCs/>
          <w:i/>
          <w:sz w:val="22"/>
        </w:rPr>
        <w:t>18</w:t>
      </w:r>
      <w:r w:rsidRPr="00700C45">
        <w:rPr>
          <w:rFonts w:ascii="Arial" w:hAnsi="Arial" w:cs="Arial"/>
          <w:b/>
          <w:bCs/>
          <w:i/>
          <w:sz w:val="22"/>
        </w:rPr>
        <w:t>:</w:t>
      </w:r>
      <w:r w:rsidRPr="00700C45">
        <w:rPr>
          <w:rFonts w:ascii="Arial" w:hAnsi="Arial" w:cs="Arial"/>
          <w:i/>
          <w:sz w:val="22"/>
        </w:rPr>
        <w:t xml:space="preserve"> </w:t>
      </w:r>
      <w:r w:rsidR="006F7D04">
        <w:rPr>
          <w:rFonts w:ascii="Arial" w:hAnsi="Arial" w:cs="Arial"/>
          <w:i/>
          <w:sz w:val="22"/>
        </w:rPr>
        <w:t xml:space="preserve">Allow students to view all approval requests, including scheduling, program changes, and Co-op requests. </w:t>
      </w:r>
    </w:p>
    <w:p w14:paraId="3E1746AF" w14:textId="797A5EAE" w:rsidR="0042104A" w:rsidRDefault="0042104A" w:rsidP="0042104A">
      <w:pPr>
        <w:pStyle w:val="BodyText"/>
        <w:ind w:left="576"/>
        <w:rPr>
          <w:rFonts w:ascii="Arial" w:hAnsi="Arial" w:cs="Arial"/>
          <w:b/>
          <w:bCs/>
          <w:iCs/>
          <w:sz w:val="22"/>
        </w:rPr>
      </w:pPr>
      <w:r>
        <w:rPr>
          <w:rFonts w:ascii="Arial" w:hAnsi="Arial" w:cs="Arial"/>
          <w:b/>
          <w:bCs/>
          <w:iCs/>
          <w:sz w:val="22"/>
        </w:rPr>
        <w:t>Graduation Timeline</w:t>
      </w:r>
    </w:p>
    <w:p w14:paraId="04445A73" w14:textId="072BF979" w:rsidR="003B03FC" w:rsidRPr="00700C45" w:rsidRDefault="003B03FC" w:rsidP="003B03FC">
      <w:pPr>
        <w:pStyle w:val="BodyText"/>
        <w:numPr>
          <w:ilvl w:val="0"/>
          <w:numId w:val="13"/>
        </w:numPr>
        <w:ind w:left="1296"/>
        <w:rPr>
          <w:rFonts w:ascii="Arial" w:hAnsi="Arial" w:cs="Arial"/>
          <w:i/>
          <w:sz w:val="22"/>
        </w:rPr>
      </w:pPr>
      <w:r w:rsidRPr="00700C45">
        <w:rPr>
          <w:rFonts w:ascii="Arial" w:hAnsi="Arial" w:cs="Arial"/>
          <w:b/>
          <w:bCs/>
          <w:i/>
          <w:sz w:val="22"/>
        </w:rPr>
        <w:t>REQ-SR</w:t>
      </w:r>
      <w:r w:rsidR="00F63069">
        <w:rPr>
          <w:rFonts w:ascii="Arial" w:hAnsi="Arial" w:cs="Arial"/>
          <w:b/>
          <w:bCs/>
          <w:i/>
          <w:sz w:val="22"/>
        </w:rPr>
        <w:t>19</w:t>
      </w:r>
      <w:r w:rsidRPr="00700C45">
        <w:rPr>
          <w:rFonts w:ascii="Arial" w:hAnsi="Arial" w:cs="Arial"/>
          <w:b/>
          <w:bCs/>
          <w:i/>
          <w:sz w:val="22"/>
        </w:rPr>
        <w:t>:</w:t>
      </w:r>
      <w:r w:rsidRPr="00700C45">
        <w:rPr>
          <w:rFonts w:ascii="Arial" w:hAnsi="Arial" w:cs="Arial"/>
          <w:i/>
          <w:sz w:val="22"/>
        </w:rPr>
        <w:t xml:space="preserve"> </w:t>
      </w:r>
      <w:r w:rsidR="006F7D04">
        <w:rPr>
          <w:rFonts w:ascii="Arial" w:hAnsi="Arial" w:cs="Arial"/>
          <w:i/>
          <w:sz w:val="22"/>
        </w:rPr>
        <w:t xml:space="preserve">Generate a graduation timeline considering completed courses, requirements, and planned semesters. </w:t>
      </w:r>
    </w:p>
    <w:p w14:paraId="03B34539" w14:textId="5C388A7F" w:rsidR="0042104A" w:rsidRPr="003B03FC" w:rsidRDefault="003B03FC" w:rsidP="0042104A">
      <w:pPr>
        <w:pStyle w:val="BodyText"/>
        <w:numPr>
          <w:ilvl w:val="0"/>
          <w:numId w:val="13"/>
        </w:numPr>
        <w:ind w:left="1296"/>
        <w:rPr>
          <w:rFonts w:ascii="Arial" w:hAnsi="Arial" w:cs="Arial"/>
          <w:i/>
          <w:sz w:val="22"/>
        </w:rPr>
      </w:pPr>
      <w:r w:rsidRPr="00700C45">
        <w:rPr>
          <w:rFonts w:ascii="Arial" w:hAnsi="Arial" w:cs="Arial"/>
          <w:b/>
          <w:bCs/>
          <w:i/>
          <w:sz w:val="22"/>
        </w:rPr>
        <w:t>REQ-SR</w:t>
      </w:r>
      <w:r w:rsidR="00F63069">
        <w:rPr>
          <w:rFonts w:ascii="Arial" w:hAnsi="Arial" w:cs="Arial"/>
          <w:b/>
          <w:bCs/>
          <w:i/>
          <w:sz w:val="22"/>
        </w:rPr>
        <w:t>20</w:t>
      </w:r>
      <w:r w:rsidRPr="00700C45">
        <w:rPr>
          <w:rFonts w:ascii="Arial" w:hAnsi="Arial" w:cs="Arial"/>
          <w:b/>
          <w:bCs/>
          <w:i/>
          <w:sz w:val="22"/>
        </w:rPr>
        <w:t>:</w:t>
      </w:r>
      <w:r w:rsidRPr="00700C45">
        <w:rPr>
          <w:rFonts w:ascii="Arial" w:hAnsi="Arial" w:cs="Arial"/>
          <w:i/>
          <w:sz w:val="22"/>
        </w:rPr>
        <w:t xml:space="preserve"> </w:t>
      </w:r>
      <w:r w:rsidR="006F7D04">
        <w:rPr>
          <w:rFonts w:ascii="Arial" w:hAnsi="Arial" w:cs="Arial"/>
          <w:i/>
          <w:sz w:val="22"/>
        </w:rPr>
        <w:t xml:space="preserve">Track academic progress toward degree completion. </w:t>
      </w:r>
    </w:p>
    <w:p w14:paraId="7680F57B" w14:textId="5625AE48" w:rsidR="00C73472" w:rsidRDefault="00C73472" w:rsidP="00B576E1">
      <w:pPr>
        <w:pStyle w:val="Heading3"/>
        <w:tabs>
          <w:tab w:val="clear" w:pos="0"/>
          <w:tab w:val="num" w:pos="576"/>
        </w:tabs>
        <w:ind w:left="1296"/>
        <w:rPr>
          <w:rFonts w:ascii="Arial" w:hAnsi="Arial" w:cs="Arial"/>
          <w:color w:val="000000" w:themeColor="text1"/>
        </w:rPr>
      </w:pPr>
      <w:r w:rsidRPr="00B576E1">
        <w:rPr>
          <w:rFonts w:ascii="Arial" w:hAnsi="Arial" w:cs="Arial"/>
          <w:color w:val="000000" w:themeColor="text1"/>
        </w:rPr>
        <w:t xml:space="preserve">Prerequisite Validation Engine </w:t>
      </w:r>
    </w:p>
    <w:p w14:paraId="539B5A90" w14:textId="35960BC1" w:rsidR="002661D7" w:rsidRPr="002661D7" w:rsidRDefault="002661D7" w:rsidP="002661D7">
      <w:pPr>
        <w:pStyle w:val="BodyText"/>
        <w:ind w:left="576"/>
        <w:rPr>
          <w:rFonts w:ascii="Arial" w:hAnsi="Arial" w:cs="Arial"/>
          <w:b/>
          <w:bCs/>
          <w:sz w:val="22"/>
          <w:szCs w:val="22"/>
        </w:rPr>
      </w:pPr>
      <w:r w:rsidRPr="002661D7">
        <w:rPr>
          <w:rFonts w:ascii="Arial" w:hAnsi="Arial" w:cs="Arial"/>
          <w:b/>
          <w:bCs/>
          <w:sz w:val="22"/>
          <w:szCs w:val="22"/>
        </w:rPr>
        <w:t xml:space="preserve">Algorithm Overview: </w:t>
      </w:r>
    </w:p>
    <w:p w14:paraId="3684849D" w14:textId="304FA9E4" w:rsidR="002661D7" w:rsidRDefault="002661D7" w:rsidP="002661D7">
      <w:pPr>
        <w:pStyle w:val="BodyText"/>
        <w:ind w:left="576"/>
        <w:rPr>
          <w:rFonts w:ascii="Arial" w:hAnsi="Arial" w:cs="Arial"/>
          <w:sz w:val="22"/>
          <w:szCs w:val="22"/>
        </w:rPr>
      </w:pPr>
      <w:r w:rsidRPr="002661D7">
        <w:rPr>
          <w:rFonts w:ascii="Arial" w:hAnsi="Arial" w:cs="Arial"/>
          <w:sz w:val="22"/>
          <w:szCs w:val="22"/>
        </w:rPr>
        <w:t>The system validates prerequisites using a multi-step verification process that checks both direct requirements and recursive prerequisite chains.</w:t>
      </w:r>
    </w:p>
    <w:p w14:paraId="2991C12F" w14:textId="77777777" w:rsidR="002661D7" w:rsidRDefault="002661D7" w:rsidP="002661D7">
      <w:pPr>
        <w:pStyle w:val="BodyText"/>
        <w:ind w:left="576"/>
        <w:rPr>
          <w:rFonts w:ascii="Arial" w:hAnsi="Arial" w:cs="Arial"/>
          <w:sz w:val="22"/>
          <w:szCs w:val="22"/>
        </w:rPr>
      </w:pPr>
    </w:p>
    <w:p w14:paraId="119B4C6F" w14:textId="497506C6" w:rsidR="002661D7" w:rsidRPr="002661D7" w:rsidRDefault="002661D7" w:rsidP="002661D7">
      <w:pPr>
        <w:pStyle w:val="BodyText"/>
        <w:ind w:left="576"/>
        <w:rPr>
          <w:rFonts w:ascii="Arial" w:hAnsi="Arial" w:cs="Arial"/>
          <w:b/>
          <w:bCs/>
          <w:sz w:val="22"/>
          <w:szCs w:val="22"/>
        </w:rPr>
      </w:pPr>
      <w:r w:rsidRPr="002661D7">
        <w:rPr>
          <w:rFonts w:ascii="Arial" w:hAnsi="Arial" w:cs="Arial"/>
          <w:b/>
          <w:bCs/>
          <w:sz w:val="22"/>
          <w:szCs w:val="22"/>
        </w:rPr>
        <w:lastRenderedPageBreak/>
        <w:t xml:space="preserve">Validation Steps: </w:t>
      </w:r>
    </w:p>
    <w:p w14:paraId="68AC49E8" w14:textId="77777777" w:rsidR="00684B52" w:rsidRDefault="002661D7" w:rsidP="002661D7">
      <w:pPr>
        <w:pStyle w:val="BodyText"/>
        <w:numPr>
          <w:ilvl w:val="0"/>
          <w:numId w:val="30"/>
        </w:numPr>
        <w:rPr>
          <w:rFonts w:ascii="Arial" w:hAnsi="Arial" w:cs="Arial"/>
          <w:b/>
          <w:bCs/>
          <w:color w:val="000000" w:themeColor="text1"/>
          <w:sz w:val="22"/>
          <w:szCs w:val="22"/>
        </w:rPr>
      </w:pPr>
      <w:r w:rsidRPr="002661D7">
        <w:rPr>
          <w:rFonts w:ascii="Arial" w:hAnsi="Arial" w:cs="Arial"/>
          <w:b/>
          <w:bCs/>
          <w:color w:val="000000" w:themeColor="text1"/>
          <w:sz w:val="22"/>
          <w:szCs w:val="22"/>
        </w:rPr>
        <w:t>Direct Prerequisite Check</w:t>
      </w:r>
    </w:p>
    <w:p w14:paraId="349C399A" w14:textId="3480DE72" w:rsidR="00684B52" w:rsidRPr="002661D7" w:rsidRDefault="00684B52" w:rsidP="00684B52">
      <w:pPr>
        <w:pStyle w:val="BodyText"/>
        <w:numPr>
          <w:ilvl w:val="1"/>
          <w:numId w:val="30"/>
        </w:numPr>
        <w:rPr>
          <w:rFonts w:ascii="Arial" w:hAnsi="Arial" w:cs="Arial"/>
          <w:color w:val="000000" w:themeColor="text1"/>
          <w:sz w:val="22"/>
          <w:szCs w:val="22"/>
        </w:rPr>
      </w:pPr>
      <w:r w:rsidRPr="002661D7">
        <w:rPr>
          <w:rFonts w:ascii="Arial" w:hAnsi="Arial" w:cs="Arial"/>
          <w:color w:val="000000" w:themeColor="text1"/>
          <w:sz w:val="22"/>
          <w:szCs w:val="22"/>
        </w:rPr>
        <w:t xml:space="preserve">Retrieve all prerequisites for </w:t>
      </w:r>
      <w:r>
        <w:rPr>
          <w:rFonts w:ascii="Arial" w:hAnsi="Arial" w:cs="Arial"/>
          <w:color w:val="000000" w:themeColor="text1"/>
          <w:sz w:val="22"/>
          <w:szCs w:val="22"/>
        </w:rPr>
        <w:t xml:space="preserve">the </w:t>
      </w:r>
      <w:r w:rsidRPr="002661D7">
        <w:rPr>
          <w:rFonts w:ascii="Arial" w:hAnsi="Arial" w:cs="Arial"/>
          <w:color w:val="000000" w:themeColor="text1"/>
          <w:sz w:val="22"/>
          <w:szCs w:val="22"/>
        </w:rPr>
        <w:t xml:space="preserve">target course from </w:t>
      </w:r>
      <w:r>
        <w:rPr>
          <w:rFonts w:ascii="Arial" w:hAnsi="Arial" w:cs="Arial"/>
          <w:color w:val="000000" w:themeColor="text1"/>
          <w:sz w:val="22"/>
          <w:szCs w:val="22"/>
        </w:rPr>
        <w:t xml:space="preserve">the </w:t>
      </w:r>
      <w:r w:rsidRPr="002661D7">
        <w:rPr>
          <w:rFonts w:ascii="Arial" w:hAnsi="Arial" w:cs="Arial"/>
          <w:color w:val="000000" w:themeColor="text1"/>
          <w:sz w:val="22"/>
          <w:szCs w:val="22"/>
        </w:rPr>
        <w:t>database</w:t>
      </w:r>
      <w:r>
        <w:rPr>
          <w:rFonts w:ascii="Arial" w:hAnsi="Arial" w:cs="Arial"/>
          <w:color w:val="000000" w:themeColor="text1"/>
          <w:sz w:val="22"/>
          <w:szCs w:val="22"/>
        </w:rPr>
        <w:t xml:space="preserve">. </w:t>
      </w:r>
    </w:p>
    <w:p w14:paraId="685A8722" w14:textId="0EA57966" w:rsidR="00684B52" w:rsidRPr="002661D7" w:rsidRDefault="00684B52" w:rsidP="00684B52">
      <w:pPr>
        <w:pStyle w:val="BodyText"/>
        <w:numPr>
          <w:ilvl w:val="1"/>
          <w:numId w:val="30"/>
        </w:numPr>
        <w:rPr>
          <w:rFonts w:ascii="Arial" w:hAnsi="Arial" w:cs="Arial"/>
          <w:color w:val="000000" w:themeColor="text1"/>
          <w:sz w:val="22"/>
          <w:szCs w:val="22"/>
        </w:rPr>
      </w:pPr>
      <w:r w:rsidRPr="002661D7">
        <w:rPr>
          <w:rFonts w:ascii="Arial" w:hAnsi="Arial" w:cs="Arial"/>
          <w:color w:val="000000" w:themeColor="text1"/>
          <w:sz w:val="22"/>
          <w:szCs w:val="22"/>
        </w:rPr>
        <w:t xml:space="preserve">For each prerequisite, verify student has completed </w:t>
      </w:r>
      <w:r>
        <w:rPr>
          <w:rFonts w:ascii="Arial" w:hAnsi="Arial" w:cs="Arial"/>
          <w:color w:val="000000" w:themeColor="text1"/>
          <w:sz w:val="22"/>
          <w:szCs w:val="22"/>
        </w:rPr>
        <w:t xml:space="preserve">the </w:t>
      </w:r>
      <w:r w:rsidRPr="002661D7">
        <w:rPr>
          <w:rFonts w:ascii="Arial" w:hAnsi="Arial" w:cs="Arial"/>
          <w:color w:val="000000" w:themeColor="text1"/>
          <w:sz w:val="22"/>
          <w:szCs w:val="22"/>
        </w:rPr>
        <w:t>course</w:t>
      </w:r>
      <w:r>
        <w:rPr>
          <w:rFonts w:ascii="Arial" w:hAnsi="Arial" w:cs="Arial"/>
          <w:color w:val="000000" w:themeColor="text1"/>
          <w:sz w:val="22"/>
          <w:szCs w:val="22"/>
        </w:rPr>
        <w:t>.</w:t>
      </w:r>
    </w:p>
    <w:p w14:paraId="62BB6094" w14:textId="0D22BE03" w:rsidR="002661D7" w:rsidRPr="00684B52" w:rsidRDefault="00684B52" w:rsidP="00684B52">
      <w:pPr>
        <w:pStyle w:val="BodyText"/>
        <w:numPr>
          <w:ilvl w:val="1"/>
          <w:numId w:val="30"/>
        </w:numPr>
        <w:rPr>
          <w:rFonts w:ascii="Arial" w:hAnsi="Arial" w:cs="Arial"/>
          <w:color w:val="000000" w:themeColor="text1"/>
          <w:sz w:val="22"/>
          <w:szCs w:val="22"/>
        </w:rPr>
      </w:pPr>
      <w:r w:rsidRPr="002661D7">
        <w:rPr>
          <w:rFonts w:ascii="Arial" w:hAnsi="Arial" w:cs="Arial"/>
          <w:color w:val="000000" w:themeColor="text1"/>
          <w:sz w:val="22"/>
          <w:szCs w:val="22"/>
        </w:rPr>
        <w:t>Check minimum grade requirement met (e.g., C, D as specified)</w:t>
      </w:r>
      <w:r>
        <w:rPr>
          <w:rFonts w:ascii="Arial" w:hAnsi="Arial" w:cs="Arial"/>
          <w:color w:val="000000" w:themeColor="text1"/>
          <w:sz w:val="22"/>
          <w:szCs w:val="22"/>
        </w:rPr>
        <w:t xml:space="preserve">. </w:t>
      </w:r>
    </w:p>
    <w:p w14:paraId="0D37010C" w14:textId="122FE66E" w:rsidR="00684B52" w:rsidRDefault="00684B52" w:rsidP="002661D7">
      <w:pPr>
        <w:pStyle w:val="BodyText"/>
        <w:numPr>
          <w:ilvl w:val="0"/>
          <w:numId w:val="30"/>
        </w:numPr>
        <w:rPr>
          <w:rFonts w:ascii="Arial" w:hAnsi="Arial" w:cs="Arial"/>
          <w:b/>
          <w:bCs/>
          <w:color w:val="000000" w:themeColor="text1"/>
          <w:sz w:val="22"/>
          <w:szCs w:val="22"/>
        </w:rPr>
      </w:pPr>
      <w:r w:rsidRPr="002661D7">
        <w:rPr>
          <w:rFonts w:ascii="Arial" w:hAnsi="Arial" w:cs="Arial"/>
          <w:b/>
          <w:bCs/>
          <w:color w:val="000000" w:themeColor="text1"/>
          <w:sz w:val="22"/>
          <w:szCs w:val="22"/>
        </w:rPr>
        <w:t>Recursive Chain Validation</w:t>
      </w:r>
    </w:p>
    <w:p w14:paraId="33B70B4D" w14:textId="1CA73681" w:rsidR="00684B52" w:rsidRPr="00684B52" w:rsidRDefault="00684B52" w:rsidP="00684B52">
      <w:pPr>
        <w:pStyle w:val="BodyText"/>
        <w:numPr>
          <w:ilvl w:val="1"/>
          <w:numId w:val="30"/>
        </w:numPr>
        <w:rPr>
          <w:rFonts w:ascii="Arial" w:hAnsi="Arial" w:cs="Arial"/>
          <w:color w:val="000000" w:themeColor="text1"/>
          <w:sz w:val="22"/>
          <w:szCs w:val="22"/>
        </w:rPr>
      </w:pPr>
      <w:r w:rsidRPr="00684B52">
        <w:rPr>
          <w:rFonts w:ascii="Arial" w:hAnsi="Arial" w:cs="Arial"/>
          <w:color w:val="000000" w:themeColor="text1"/>
          <w:sz w:val="22"/>
          <w:szCs w:val="22"/>
        </w:rPr>
        <w:t>For each prerequisite P, check if P has its own prerequisites</w:t>
      </w:r>
      <w:r>
        <w:rPr>
          <w:rFonts w:ascii="Arial" w:hAnsi="Arial" w:cs="Arial"/>
          <w:color w:val="000000" w:themeColor="text1"/>
          <w:sz w:val="22"/>
          <w:szCs w:val="22"/>
        </w:rPr>
        <w:t xml:space="preserve">. </w:t>
      </w:r>
    </w:p>
    <w:p w14:paraId="292F2ECC" w14:textId="74059E69" w:rsidR="00684B52" w:rsidRPr="00684B52" w:rsidRDefault="00684B52" w:rsidP="00684B52">
      <w:pPr>
        <w:pStyle w:val="BodyText"/>
        <w:numPr>
          <w:ilvl w:val="1"/>
          <w:numId w:val="30"/>
        </w:numPr>
        <w:rPr>
          <w:rFonts w:ascii="Arial" w:hAnsi="Arial" w:cs="Arial"/>
          <w:color w:val="000000" w:themeColor="text1"/>
          <w:sz w:val="22"/>
          <w:szCs w:val="22"/>
        </w:rPr>
      </w:pPr>
      <w:r w:rsidRPr="00684B52">
        <w:rPr>
          <w:rFonts w:ascii="Arial" w:hAnsi="Arial" w:cs="Arial"/>
          <w:color w:val="000000" w:themeColor="text1"/>
          <w:sz w:val="22"/>
          <w:szCs w:val="22"/>
        </w:rPr>
        <w:t>Recursively validate entire prerequisite chain</w:t>
      </w:r>
      <w:r>
        <w:rPr>
          <w:rFonts w:ascii="Arial" w:hAnsi="Arial" w:cs="Arial"/>
          <w:color w:val="000000" w:themeColor="text1"/>
          <w:sz w:val="22"/>
          <w:szCs w:val="22"/>
        </w:rPr>
        <w:t xml:space="preserve">. </w:t>
      </w:r>
    </w:p>
    <w:p w14:paraId="5975A9BC" w14:textId="19224074" w:rsidR="00684B52" w:rsidRPr="00684B52" w:rsidRDefault="00684B52" w:rsidP="00684B52">
      <w:pPr>
        <w:pStyle w:val="BodyText"/>
        <w:numPr>
          <w:ilvl w:val="1"/>
          <w:numId w:val="30"/>
        </w:numPr>
        <w:rPr>
          <w:rFonts w:ascii="Arial" w:hAnsi="Arial" w:cs="Arial"/>
          <w:color w:val="000000" w:themeColor="text1"/>
          <w:sz w:val="22"/>
          <w:szCs w:val="22"/>
        </w:rPr>
      </w:pPr>
      <w:r w:rsidRPr="00684B52">
        <w:rPr>
          <w:rFonts w:ascii="Arial" w:hAnsi="Arial" w:cs="Arial"/>
          <w:color w:val="000000" w:themeColor="text1"/>
          <w:sz w:val="22"/>
          <w:szCs w:val="22"/>
        </w:rPr>
        <w:t xml:space="preserve">If any course in </w:t>
      </w:r>
      <w:r>
        <w:rPr>
          <w:rFonts w:ascii="Arial" w:hAnsi="Arial" w:cs="Arial"/>
          <w:color w:val="000000" w:themeColor="text1"/>
          <w:sz w:val="22"/>
          <w:szCs w:val="22"/>
        </w:rPr>
        <w:t xml:space="preserve">the </w:t>
      </w:r>
      <w:r w:rsidRPr="00684B52">
        <w:rPr>
          <w:rFonts w:ascii="Arial" w:hAnsi="Arial" w:cs="Arial"/>
          <w:color w:val="000000" w:themeColor="text1"/>
          <w:sz w:val="22"/>
          <w:szCs w:val="22"/>
        </w:rPr>
        <w:t>chain is missing, block enrollment</w:t>
      </w:r>
      <w:r>
        <w:rPr>
          <w:rFonts w:ascii="Arial" w:hAnsi="Arial" w:cs="Arial"/>
          <w:color w:val="000000" w:themeColor="text1"/>
          <w:sz w:val="22"/>
          <w:szCs w:val="22"/>
        </w:rPr>
        <w:t xml:space="preserve">. </w:t>
      </w:r>
    </w:p>
    <w:p w14:paraId="7C6E0325" w14:textId="237B8CEB" w:rsidR="00684B52" w:rsidRDefault="00684B52" w:rsidP="002661D7">
      <w:pPr>
        <w:pStyle w:val="BodyText"/>
        <w:numPr>
          <w:ilvl w:val="0"/>
          <w:numId w:val="30"/>
        </w:numPr>
        <w:rPr>
          <w:rFonts w:ascii="Arial" w:hAnsi="Arial" w:cs="Arial"/>
          <w:b/>
          <w:bCs/>
          <w:color w:val="000000" w:themeColor="text1"/>
          <w:sz w:val="22"/>
          <w:szCs w:val="22"/>
        </w:rPr>
      </w:pPr>
      <w:r>
        <w:rPr>
          <w:rFonts w:ascii="Arial" w:hAnsi="Arial" w:cs="Arial"/>
          <w:b/>
          <w:bCs/>
          <w:color w:val="000000" w:themeColor="text1"/>
          <w:sz w:val="22"/>
          <w:szCs w:val="22"/>
        </w:rPr>
        <w:t>Grade Requirement Verification</w:t>
      </w:r>
    </w:p>
    <w:p w14:paraId="1AC34B5F" w14:textId="74BE775F" w:rsidR="00684B52" w:rsidRPr="00684B52" w:rsidRDefault="00684B52" w:rsidP="00684B52">
      <w:pPr>
        <w:pStyle w:val="BodyText"/>
        <w:numPr>
          <w:ilvl w:val="1"/>
          <w:numId w:val="30"/>
        </w:numPr>
        <w:rPr>
          <w:rFonts w:ascii="Arial" w:hAnsi="Arial" w:cs="Arial"/>
          <w:color w:val="000000" w:themeColor="text1"/>
          <w:sz w:val="22"/>
          <w:szCs w:val="22"/>
        </w:rPr>
      </w:pPr>
      <w:r w:rsidRPr="00684B52">
        <w:rPr>
          <w:rFonts w:ascii="Arial" w:hAnsi="Arial" w:cs="Arial"/>
          <w:color w:val="000000" w:themeColor="text1"/>
          <w:sz w:val="22"/>
          <w:szCs w:val="22"/>
        </w:rPr>
        <w:t xml:space="preserve">Each prerequisite specifies </w:t>
      </w:r>
      <w:r>
        <w:rPr>
          <w:rFonts w:ascii="Arial" w:hAnsi="Arial" w:cs="Arial"/>
          <w:color w:val="000000" w:themeColor="text1"/>
          <w:sz w:val="22"/>
          <w:szCs w:val="22"/>
        </w:rPr>
        <w:t xml:space="preserve">a </w:t>
      </w:r>
      <w:r w:rsidRPr="00684B52">
        <w:rPr>
          <w:rFonts w:ascii="Arial" w:hAnsi="Arial" w:cs="Arial"/>
          <w:color w:val="000000" w:themeColor="text1"/>
          <w:sz w:val="22"/>
          <w:szCs w:val="22"/>
        </w:rPr>
        <w:t>minimum grade (C, D, or other)</w:t>
      </w:r>
      <w:r>
        <w:rPr>
          <w:rFonts w:ascii="Arial" w:hAnsi="Arial" w:cs="Arial"/>
          <w:color w:val="000000" w:themeColor="text1"/>
          <w:sz w:val="22"/>
          <w:szCs w:val="22"/>
        </w:rPr>
        <w:t xml:space="preserve">. </w:t>
      </w:r>
    </w:p>
    <w:p w14:paraId="2BAC2919" w14:textId="76B20A10" w:rsidR="00684B52" w:rsidRPr="00684B52" w:rsidRDefault="00684B52" w:rsidP="00684B52">
      <w:pPr>
        <w:pStyle w:val="BodyText"/>
        <w:numPr>
          <w:ilvl w:val="1"/>
          <w:numId w:val="30"/>
        </w:numPr>
        <w:rPr>
          <w:rFonts w:ascii="Arial" w:hAnsi="Arial" w:cs="Arial"/>
          <w:color w:val="000000" w:themeColor="text1"/>
          <w:sz w:val="22"/>
          <w:szCs w:val="22"/>
        </w:rPr>
      </w:pPr>
      <w:proofErr w:type="gramStart"/>
      <w:r w:rsidRPr="00684B52">
        <w:rPr>
          <w:rFonts w:ascii="Arial" w:hAnsi="Arial" w:cs="Arial"/>
          <w:color w:val="000000" w:themeColor="text1"/>
          <w:sz w:val="22"/>
          <w:szCs w:val="22"/>
        </w:rPr>
        <w:t>Student</w:t>
      </w:r>
      <w:r>
        <w:rPr>
          <w:rFonts w:ascii="Arial" w:hAnsi="Arial" w:cs="Arial"/>
          <w:color w:val="000000" w:themeColor="text1"/>
          <w:sz w:val="22"/>
          <w:szCs w:val="22"/>
        </w:rPr>
        <w:t>s’</w:t>
      </w:r>
      <w:proofErr w:type="gramEnd"/>
      <w:r w:rsidRPr="00684B52">
        <w:rPr>
          <w:rFonts w:ascii="Arial" w:hAnsi="Arial" w:cs="Arial"/>
          <w:color w:val="000000" w:themeColor="text1"/>
          <w:sz w:val="22"/>
          <w:szCs w:val="22"/>
        </w:rPr>
        <w:t xml:space="preserve"> completed </w:t>
      </w:r>
      <w:proofErr w:type="gramStart"/>
      <w:r w:rsidRPr="00684B52">
        <w:rPr>
          <w:rFonts w:ascii="Arial" w:hAnsi="Arial" w:cs="Arial"/>
          <w:color w:val="000000" w:themeColor="text1"/>
          <w:sz w:val="22"/>
          <w:szCs w:val="22"/>
        </w:rPr>
        <w:t>grade</w:t>
      </w:r>
      <w:proofErr w:type="gramEnd"/>
      <w:r w:rsidRPr="00684B52">
        <w:rPr>
          <w:rFonts w:ascii="Arial" w:hAnsi="Arial" w:cs="Arial"/>
          <w:color w:val="000000" w:themeColor="text1"/>
          <w:sz w:val="22"/>
          <w:szCs w:val="22"/>
        </w:rPr>
        <w:t xml:space="preserve"> must meet or exceed </w:t>
      </w:r>
      <w:r>
        <w:rPr>
          <w:rFonts w:ascii="Arial" w:hAnsi="Arial" w:cs="Arial"/>
          <w:color w:val="000000" w:themeColor="text1"/>
          <w:sz w:val="22"/>
          <w:szCs w:val="22"/>
        </w:rPr>
        <w:t xml:space="preserve">the </w:t>
      </w:r>
      <w:r w:rsidRPr="00684B52">
        <w:rPr>
          <w:rFonts w:ascii="Arial" w:hAnsi="Arial" w:cs="Arial"/>
          <w:color w:val="000000" w:themeColor="text1"/>
          <w:sz w:val="22"/>
          <w:szCs w:val="22"/>
        </w:rPr>
        <w:t>minimum</w:t>
      </w:r>
      <w:r>
        <w:rPr>
          <w:rFonts w:ascii="Arial" w:hAnsi="Arial" w:cs="Arial"/>
          <w:color w:val="000000" w:themeColor="text1"/>
          <w:sz w:val="22"/>
          <w:szCs w:val="22"/>
        </w:rPr>
        <w:t xml:space="preserve">. </w:t>
      </w:r>
    </w:p>
    <w:p w14:paraId="7C50500B" w14:textId="18FF7327" w:rsidR="00684B52" w:rsidRPr="00684B52" w:rsidRDefault="00684B52" w:rsidP="00684B52">
      <w:pPr>
        <w:pStyle w:val="BodyText"/>
        <w:numPr>
          <w:ilvl w:val="1"/>
          <w:numId w:val="30"/>
        </w:numPr>
        <w:rPr>
          <w:rFonts w:ascii="Arial" w:hAnsi="Arial" w:cs="Arial"/>
          <w:color w:val="000000" w:themeColor="text1"/>
          <w:sz w:val="22"/>
          <w:szCs w:val="22"/>
        </w:rPr>
      </w:pPr>
      <w:r w:rsidRPr="00684B52">
        <w:rPr>
          <w:rFonts w:ascii="Arial" w:hAnsi="Arial" w:cs="Arial"/>
          <w:color w:val="000000" w:themeColor="text1"/>
          <w:sz w:val="22"/>
          <w:szCs w:val="22"/>
        </w:rPr>
        <w:t>Grades of W (Withdrawn), F (Fail), or I (Incomplete) do not satisfy</w:t>
      </w:r>
      <w:r>
        <w:rPr>
          <w:rFonts w:ascii="Arial" w:hAnsi="Arial" w:cs="Arial"/>
          <w:color w:val="000000" w:themeColor="text1"/>
          <w:sz w:val="22"/>
          <w:szCs w:val="22"/>
        </w:rPr>
        <w:t xml:space="preserve">. </w:t>
      </w:r>
    </w:p>
    <w:p w14:paraId="450496C9" w14:textId="77B810F1" w:rsidR="002661D7" w:rsidRDefault="00684B52" w:rsidP="00684B52">
      <w:pPr>
        <w:pStyle w:val="BodyText"/>
        <w:numPr>
          <w:ilvl w:val="0"/>
          <w:numId w:val="30"/>
        </w:numPr>
        <w:rPr>
          <w:rFonts w:ascii="Arial" w:hAnsi="Arial" w:cs="Arial"/>
          <w:b/>
          <w:bCs/>
          <w:color w:val="000000" w:themeColor="text1"/>
          <w:sz w:val="22"/>
          <w:szCs w:val="22"/>
        </w:rPr>
      </w:pPr>
      <w:r>
        <w:rPr>
          <w:rFonts w:ascii="Arial" w:hAnsi="Arial" w:cs="Arial"/>
          <w:b/>
          <w:bCs/>
          <w:color w:val="000000" w:themeColor="text1"/>
          <w:sz w:val="22"/>
          <w:szCs w:val="22"/>
        </w:rPr>
        <w:t>Special Cases</w:t>
      </w:r>
    </w:p>
    <w:p w14:paraId="19B23624" w14:textId="3A71ADC8" w:rsidR="00684B52" w:rsidRPr="00684B52" w:rsidRDefault="00684B52" w:rsidP="00684B52">
      <w:pPr>
        <w:pStyle w:val="BodyText"/>
        <w:numPr>
          <w:ilvl w:val="1"/>
          <w:numId w:val="30"/>
        </w:numPr>
        <w:rPr>
          <w:rFonts w:ascii="Arial" w:hAnsi="Arial" w:cs="Arial"/>
          <w:color w:val="000000" w:themeColor="text1"/>
          <w:sz w:val="22"/>
          <w:szCs w:val="22"/>
        </w:rPr>
      </w:pPr>
      <w:r w:rsidRPr="00684B52">
        <w:rPr>
          <w:rFonts w:ascii="Arial" w:hAnsi="Arial" w:cs="Arial"/>
          <w:b/>
          <w:bCs/>
          <w:color w:val="000000" w:themeColor="text1"/>
          <w:sz w:val="22"/>
          <w:szCs w:val="22"/>
        </w:rPr>
        <w:t>Transferred credits:</w:t>
      </w:r>
      <w:r w:rsidRPr="00684B52">
        <w:rPr>
          <w:rFonts w:ascii="Arial" w:hAnsi="Arial" w:cs="Arial"/>
          <w:color w:val="000000" w:themeColor="text1"/>
          <w:sz w:val="22"/>
          <w:szCs w:val="22"/>
        </w:rPr>
        <w:t xml:space="preserve"> Accepted if equivalent course mapping exists</w:t>
      </w:r>
      <w:r>
        <w:rPr>
          <w:rFonts w:ascii="Arial" w:hAnsi="Arial" w:cs="Arial"/>
          <w:color w:val="000000" w:themeColor="text1"/>
          <w:sz w:val="22"/>
          <w:szCs w:val="22"/>
        </w:rPr>
        <w:t xml:space="preserve">. </w:t>
      </w:r>
    </w:p>
    <w:p w14:paraId="18EB093B" w14:textId="52F247D2" w:rsidR="00684B52" w:rsidRPr="00684B52" w:rsidRDefault="00684B52" w:rsidP="00684B52">
      <w:pPr>
        <w:pStyle w:val="BodyText"/>
        <w:numPr>
          <w:ilvl w:val="1"/>
          <w:numId w:val="30"/>
        </w:numPr>
        <w:rPr>
          <w:rFonts w:ascii="Arial" w:hAnsi="Arial" w:cs="Arial"/>
          <w:color w:val="000000" w:themeColor="text1"/>
          <w:sz w:val="22"/>
          <w:szCs w:val="22"/>
        </w:rPr>
      </w:pPr>
      <w:r w:rsidRPr="00684B52">
        <w:rPr>
          <w:rFonts w:ascii="Arial" w:hAnsi="Arial" w:cs="Arial"/>
          <w:b/>
          <w:bCs/>
          <w:color w:val="000000" w:themeColor="text1"/>
          <w:sz w:val="22"/>
          <w:szCs w:val="22"/>
        </w:rPr>
        <w:t xml:space="preserve">In-progress courses: </w:t>
      </w:r>
      <w:r w:rsidRPr="00684B52">
        <w:rPr>
          <w:rFonts w:ascii="Arial" w:hAnsi="Arial" w:cs="Arial"/>
          <w:color w:val="000000" w:themeColor="text1"/>
          <w:sz w:val="22"/>
          <w:szCs w:val="22"/>
        </w:rPr>
        <w:t>Not counted as completed for prerequisite purposes</w:t>
      </w:r>
      <w:r>
        <w:rPr>
          <w:rFonts w:ascii="Arial" w:hAnsi="Arial" w:cs="Arial"/>
          <w:color w:val="000000" w:themeColor="text1"/>
          <w:sz w:val="22"/>
          <w:szCs w:val="22"/>
        </w:rPr>
        <w:t xml:space="preserve">. </w:t>
      </w:r>
    </w:p>
    <w:p w14:paraId="2025D199" w14:textId="045B7F6B" w:rsidR="00684B52" w:rsidRDefault="00684B52" w:rsidP="00684B52">
      <w:pPr>
        <w:pStyle w:val="BodyText"/>
        <w:numPr>
          <w:ilvl w:val="1"/>
          <w:numId w:val="30"/>
        </w:numPr>
        <w:rPr>
          <w:rFonts w:ascii="Arial" w:hAnsi="Arial" w:cs="Arial"/>
          <w:color w:val="000000" w:themeColor="text1"/>
          <w:sz w:val="22"/>
          <w:szCs w:val="22"/>
        </w:rPr>
      </w:pPr>
      <w:r w:rsidRPr="00684B52">
        <w:rPr>
          <w:rFonts w:ascii="Arial" w:hAnsi="Arial" w:cs="Arial"/>
          <w:b/>
          <w:bCs/>
          <w:color w:val="000000" w:themeColor="text1"/>
          <w:sz w:val="22"/>
          <w:szCs w:val="22"/>
        </w:rPr>
        <w:t>Multiple prerequisites (AND logic):</w:t>
      </w:r>
      <w:r w:rsidRPr="00684B52">
        <w:rPr>
          <w:rFonts w:ascii="Arial" w:hAnsi="Arial" w:cs="Arial"/>
          <w:color w:val="000000" w:themeColor="text1"/>
          <w:sz w:val="22"/>
          <w:szCs w:val="22"/>
        </w:rPr>
        <w:t xml:space="preserve"> All must be satisfied (e.g., CEG3410 requires both CEG2400 AND CS1180)</w:t>
      </w:r>
      <w:r>
        <w:rPr>
          <w:rFonts w:ascii="Arial" w:hAnsi="Arial" w:cs="Arial"/>
          <w:color w:val="000000" w:themeColor="text1"/>
          <w:sz w:val="22"/>
          <w:szCs w:val="22"/>
        </w:rPr>
        <w:t xml:space="preserve">. </w:t>
      </w:r>
    </w:p>
    <w:p w14:paraId="534B8312" w14:textId="77777777" w:rsidR="00684B52" w:rsidRPr="00684B52" w:rsidRDefault="00684B52" w:rsidP="00684B52">
      <w:pPr>
        <w:pStyle w:val="BodyText"/>
        <w:ind w:left="576"/>
        <w:rPr>
          <w:rFonts w:ascii="Arial" w:hAnsi="Arial" w:cs="Arial"/>
          <w:b/>
          <w:bCs/>
          <w:color w:val="000000" w:themeColor="text1"/>
          <w:sz w:val="22"/>
          <w:szCs w:val="22"/>
        </w:rPr>
      </w:pPr>
      <w:r w:rsidRPr="00684B52">
        <w:rPr>
          <w:rFonts w:ascii="Arial" w:hAnsi="Arial" w:cs="Arial"/>
          <w:b/>
          <w:bCs/>
          <w:color w:val="000000" w:themeColor="text1"/>
          <w:sz w:val="22"/>
          <w:szCs w:val="22"/>
        </w:rPr>
        <w:t xml:space="preserve">Validation Response: </w:t>
      </w:r>
    </w:p>
    <w:p w14:paraId="30D91544" w14:textId="633DA94E" w:rsidR="00684B52" w:rsidRDefault="00684B52" w:rsidP="00684B52">
      <w:pPr>
        <w:pStyle w:val="BodyText"/>
        <w:numPr>
          <w:ilvl w:val="1"/>
          <w:numId w:val="13"/>
        </w:numPr>
        <w:rPr>
          <w:rFonts w:ascii="Arial" w:hAnsi="Arial" w:cs="Arial"/>
          <w:color w:val="000000" w:themeColor="text1"/>
          <w:sz w:val="22"/>
          <w:szCs w:val="22"/>
        </w:rPr>
      </w:pPr>
      <w:r w:rsidRPr="00684B52">
        <w:rPr>
          <w:rFonts w:ascii="Arial" w:hAnsi="Arial" w:cs="Arial"/>
          <w:b/>
          <w:bCs/>
          <w:color w:val="000000" w:themeColor="text1"/>
          <w:sz w:val="22"/>
          <w:szCs w:val="22"/>
        </w:rPr>
        <w:t>Success:</w:t>
      </w:r>
      <w:r>
        <w:rPr>
          <w:rFonts w:ascii="Arial" w:hAnsi="Arial" w:cs="Arial"/>
          <w:color w:val="000000" w:themeColor="text1"/>
          <w:sz w:val="22"/>
          <w:szCs w:val="22"/>
        </w:rPr>
        <w:t xml:space="preserve"> Returns { eligible: true, prerequisite: [] } </w:t>
      </w:r>
    </w:p>
    <w:p w14:paraId="10318FEC" w14:textId="1762347B" w:rsidR="00684B52" w:rsidRDefault="00684B52" w:rsidP="00684B52">
      <w:pPr>
        <w:pStyle w:val="BodyText"/>
        <w:numPr>
          <w:ilvl w:val="1"/>
          <w:numId w:val="13"/>
        </w:numPr>
        <w:rPr>
          <w:rFonts w:ascii="Arial" w:hAnsi="Arial" w:cs="Arial"/>
          <w:color w:val="000000" w:themeColor="text1"/>
          <w:sz w:val="22"/>
          <w:szCs w:val="22"/>
        </w:rPr>
      </w:pPr>
      <w:r w:rsidRPr="00684B52">
        <w:rPr>
          <w:rFonts w:ascii="Arial" w:hAnsi="Arial" w:cs="Arial"/>
          <w:b/>
          <w:bCs/>
          <w:color w:val="000000" w:themeColor="text1"/>
          <w:sz w:val="22"/>
          <w:szCs w:val="22"/>
        </w:rPr>
        <w:t>Failure:</w:t>
      </w:r>
      <w:r w:rsidRPr="00684B52">
        <w:rPr>
          <w:rFonts w:ascii="Arial" w:hAnsi="Arial" w:cs="Arial"/>
          <w:color w:val="000000" w:themeColor="text1"/>
          <w:sz w:val="22"/>
          <w:szCs w:val="22"/>
        </w:rPr>
        <w:t xml:space="preserve"> Returns { eligible: false, missingPrerequisites: [Course[]] } where Course[] includes all missing prerequisites with their requirements</w:t>
      </w:r>
    </w:p>
    <w:p w14:paraId="6DFB12D2" w14:textId="750668FB" w:rsidR="00684B52" w:rsidRPr="00684B52" w:rsidRDefault="00684B52" w:rsidP="00684B52">
      <w:pPr>
        <w:pStyle w:val="BodyText"/>
        <w:ind w:left="576"/>
        <w:rPr>
          <w:rFonts w:ascii="Arial" w:hAnsi="Arial" w:cs="Arial"/>
          <w:b/>
          <w:bCs/>
          <w:color w:val="000000" w:themeColor="text1"/>
          <w:sz w:val="22"/>
          <w:szCs w:val="22"/>
        </w:rPr>
      </w:pPr>
      <w:r>
        <w:rPr>
          <w:rFonts w:ascii="Arial" w:hAnsi="Arial" w:cs="Arial"/>
          <w:b/>
          <w:bCs/>
          <w:color w:val="000000" w:themeColor="text1"/>
          <w:sz w:val="22"/>
          <w:szCs w:val="22"/>
        </w:rPr>
        <w:t>Performance</w:t>
      </w:r>
      <w:r w:rsidRPr="00684B52">
        <w:rPr>
          <w:rFonts w:ascii="Arial" w:hAnsi="Arial" w:cs="Arial"/>
          <w:b/>
          <w:bCs/>
          <w:color w:val="000000" w:themeColor="text1"/>
          <w:sz w:val="22"/>
          <w:szCs w:val="22"/>
        </w:rPr>
        <w:t xml:space="preserve">: </w:t>
      </w:r>
    </w:p>
    <w:p w14:paraId="64A605D1" w14:textId="2FAC4365" w:rsidR="00684B52" w:rsidRPr="00684B52" w:rsidRDefault="00684B52" w:rsidP="00684B52">
      <w:pPr>
        <w:pStyle w:val="BodyText"/>
        <w:numPr>
          <w:ilvl w:val="1"/>
          <w:numId w:val="13"/>
        </w:numPr>
        <w:rPr>
          <w:rFonts w:ascii="Arial" w:hAnsi="Arial" w:cs="Arial"/>
          <w:color w:val="000000" w:themeColor="text1"/>
          <w:sz w:val="22"/>
          <w:szCs w:val="22"/>
        </w:rPr>
      </w:pPr>
      <w:r w:rsidRPr="00684B52">
        <w:rPr>
          <w:rFonts w:ascii="Arial" w:hAnsi="Arial" w:cs="Arial"/>
          <w:color w:val="000000" w:themeColor="text1"/>
          <w:sz w:val="22"/>
          <w:szCs w:val="22"/>
        </w:rPr>
        <w:t>Validation completes in &lt; 200ms for courses with up to 5-level prerequisite chains</w:t>
      </w:r>
      <w:r>
        <w:rPr>
          <w:rFonts w:ascii="Arial" w:hAnsi="Arial" w:cs="Arial"/>
          <w:color w:val="000000" w:themeColor="text1"/>
          <w:sz w:val="22"/>
          <w:szCs w:val="22"/>
        </w:rPr>
        <w:t xml:space="preserve">. </w:t>
      </w:r>
    </w:p>
    <w:p w14:paraId="78E1154D" w14:textId="31633CFF" w:rsidR="00684B52" w:rsidRPr="00684B52" w:rsidRDefault="00684B52" w:rsidP="00684B52">
      <w:pPr>
        <w:pStyle w:val="BodyText"/>
        <w:numPr>
          <w:ilvl w:val="1"/>
          <w:numId w:val="13"/>
        </w:numPr>
        <w:rPr>
          <w:rFonts w:ascii="Arial" w:hAnsi="Arial" w:cs="Arial"/>
          <w:color w:val="000000" w:themeColor="text1"/>
          <w:sz w:val="22"/>
          <w:szCs w:val="22"/>
        </w:rPr>
      </w:pPr>
      <w:r w:rsidRPr="00684B52">
        <w:rPr>
          <w:rFonts w:ascii="Arial" w:hAnsi="Arial" w:cs="Arial"/>
          <w:color w:val="000000" w:themeColor="text1"/>
          <w:sz w:val="22"/>
          <w:szCs w:val="22"/>
        </w:rPr>
        <w:t>Results cached for 1 hour to reduce database load during heavy usage</w:t>
      </w:r>
      <w:r>
        <w:rPr>
          <w:rFonts w:ascii="Arial" w:hAnsi="Arial" w:cs="Arial"/>
          <w:color w:val="000000" w:themeColor="text1"/>
          <w:sz w:val="22"/>
          <w:szCs w:val="22"/>
        </w:rPr>
        <w:t xml:space="preserve">. </w:t>
      </w:r>
    </w:p>
    <w:p w14:paraId="0D55C7CD" w14:textId="77777777" w:rsidR="002661D7" w:rsidRPr="002661D7" w:rsidRDefault="002661D7" w:rsidP="002661D7">
      <w:pPr>
        <w:pStyle w:val="BodyText"/>
        <w:ind w:left="576"/>
        <w:rPr>
          <w:rFonts w:ascii="Menlo" w:hAnsi="Menlo" w:cs="Menlo"/>
          <w:color w:val="D4D4D4"/>
          <w:sz w:val="21"/>
          <w:szCs w:val="21"/>
        </w:rPr>
      </w:pPr>
    </w:p>
    <w:p w14:paraId="5CBD68AB" w14:textId="41757C0B" w:rsidR="00700C45" w:rsidRPr="00800F41" w:rsidRDefault="00700C45" w:rsidP="00700C45">
      <w:pPr>
        <w:pStyle w:val="Heading2"/>
        <w:numPr>
          <w:ilvl w:val="1"/>
          <w:numId w:val="1"/>
        </w:numPr>
        <w:rPr>
          <w:rFonts w:ascii="Arial" w:hAnsi="Arial" w:cs="Arial"/>
        </w:rPr>
      </w:pPr>
      <w:r w:rsidRPr="00800F41">
        <w:rPr>
          <w:rFonts w:ascii="Arial" w:hAnsi="Arial" w:cs="Arial"/>
        </w:rPr>
        <w:t xml:space="preserve">Faculty Advising </w:t>
      </w:r>
      <w:r w:rsidR="005C402A">
        <w:rPr>
          <w:rFonts w:ascii="Arial" w:hAnsi="Arial" w:cs="Arial"/>
        </w:rPr>
        <w:t>&amp;</w:t>
      </w:r>
      <w:r w:rsidRPr="00800F41">
        <w:rPr>
          <w:rFonts w:ascii="Arial" w:hAnsi="Arial" w:cs="Arial"/>
        </w:rPr>
        <w:t xml:space="preserve"> Oversight</w:t>
      </w:r>
    </w:p>
    <w:p w14:paraId="062E72AB" w14:textId="6EE96CBA" w:rsidR="00700C45" w:rsidRPr="00700C45" w:rsidRDefault="00700C45" w:rsidP="00800F41">
      <w:pPr>
        <w:pStyle w:val="Heading3"/>
        <w:tabs>
          <w:tab w:val="clear" w:pos="0"/>
          <w:tab w:val="num" w:pos="576"/>
        </w:tabs>
        <w:ind w:left="1296"/>
        <w:rPr>
          <w:rFonts w:ascii="Arial" w:hAnsi="Arial" w:cs="Arial"/>
        </w:rPr>
      </w:pPr>
      <w:r w:rsidRPr="00700C45">
        <w:rPr>
          <w:rFonts w:ascii="Arial" w:hAnsi="Arial" w:cs="Arial"/>
        </w:rPr>
        <w:t>Description and Prio</w:t>
      </w:r>
      <w:r>
        <w:rPr>
          <w:rFonts w:ascii="Arial" w:hAnsi="Arial" w:cs="Arial"/>
        </w:rPr>
        <w:t>r</w:t>
      </w:r>
      <w:r w:rsidRPr="00700C45">
        <w:rPr>
          <w:rFonts w:ascii="Arial" w:hAnsi="Arial" w:cs="Arial"/>
        </w:rPr>
        <w:t>it</w:t>
      </w:r>
      <w:r>
        <w:rPr>
          <w:rFonts w:ascii="Arial" w:hAnsi="Arial" w:cs="Arial"/>
        </w:rPr>
        <w:t>y</w:t>
      </w:r>
    </w:p>
    <w:p w14:paraId="21914A32" w14:textId="0319B848" w:rsidR="00217964" w:rsidRDefault="00217964" w:rsidP="00800F41">
      <w:pPr>
        <w:pStyle w:val="BodyText"/>
        <w:ind w:left="576"/>
        <w:rPr>
          <w:rFonts w:ascii="Arial" w:hAnsi="Arial" w:cs="Arial"/>
          <w:i/>
          <w:iCs/>
          <w:sz w:val="22"/>
          <w:szCs w:val="22"/>
        </w:rPr>
      </w:pPr>
      <w:r w:rsidRPr="00217964">
        <w:rPr>
          <w:rFonts w:ascii="Arial" w:hAnsi="Arial" w:cs="Arial"/>
          <w:i/>
          <w:iCs/>
          <w:sz w:val="22"/>
          <w:szCs w:val="22"/>
        </w:rPr>
        <w:t xml:space="preserve">Faculty members </w:t>
      </w:r>
      <w:r w:rsidR="008125D1">
        <w:rPr>
          <w:rFonts w:ascii="Arial" w:hAnsi="Arial" w:cs="Arial"/>
          <w:i/>
          <w:iCs/>
          <w:sz w:val="22"/>
          <w:szCs w:val="22"/>
        </w:rPr>
        <w:t>act</w:t>
      </w:r>
      <w:r w:rsidRPr="00217964">
        <w:rPr>
          <w:rFonts w:ascii="Arial" w:hAnsi="Arial" w:cs="Arial"/>
          <w:i/>
          <w:iCs/>
          <w:sz w:val="22"/>
          <w:szCs w:val="22"/>
        </w:rPr>
        <w:t xml:space="preserve"> as academic advisors and approvers for key academic workflows. They require tools to monitor advisee progress, manage approvals, adjust student schedules, and oversee program requirements. Because these actions directly influence student academic pathways, this feature remains </w:t>
      </w:r>
      <w:r w:rsidR="008125D1">
        <w:rPr>
          <w:rFonts w:ascii="Arial" w:hAnsi="Arial" w:cs="Arial"/>
          <w:i/>
          <w:iCs/>
          <w:sz w:val="22"/>
          <w:szCs w:val="22"/>
        </w:rPr>
        <w:t xml:space="preserve">a </w:t>
      </w:r>
      <w:r w:rsidRPr="008125D1">
        <w:rPr>
          <w:rFonts w:ascii="Arial" w:hAnsi="Arial" w:cs="Arial"/>
          <w:b/>
          <w:bCs/>
          <w:i/>
          <w:iCs/>
          <w:sz w:val="22"/>
          <w:szCs w:val="22"/>
        </w:rPr>
        <w:t>high priority</w:t>
      </w:r>
      <w:r w:rsidR="008125D1">
        <w:rPr>
          <w:rFonts w:ascii="Arial" w:hAnsi="Arial" w:cs="Arial"/>
          <w:b/>
          <w:bCs/>
          <w:i/>
          <w:iCs/>
          <w:sz w:val="22"/>
          <w:szCs w:val="22"/>
        </w:rPr>
        <w:t xml:space="preserve"> (P = </w:t>
      </w:r>
      <w:r w:rsidR="002A1D69">
        <w:rPr>
          <w:rFonts w:ascii="Arial" w:hAnsi="Arial" w:cs="Arial"/>
          <w:b/>
          <w:bCs/>
          <w:i/>
          <w:iCs/>
          <w:sz w:val="22"/>
          <w:szCs w:val="22"/>
        </w:rPr>
        <w:t>9</w:t>
      </w:r>
      <w:r w:rsidR="008125D1">
        <w:rPr>
          <w:rFonts w:ascii="Arial" w:hAnsi="Arial" w:cs="Arial"/>
          <w:b/>
          <w:bCs/>
          <w:i/>
          <w:iCs/>
          <w:sz w:val="22"/>
          <w:szCs w:val="22"/>
        </w:rPr>
        <w:t>)</w:t>
      </w:r>
      <w:r w:rsidRPr="00217964">
        <w:rPr>
          <w:rFonts w:ascii="Arial" w:hAnsi="Arial" w:cs="Arial"/>
          <w:i/>
          <w:iCs/>
          <w:sz w:val="22"/>
          <w:szCs w:val="22"/>
        </w:rPr>
        <w:t>.</w:t>
      </w:r>
      <w:r w:rsidR="008125D1">
        <w:rPr>
          <w:rFonts w:ascii="Arial" w:hAnsi="Arial" w:cs="Arial"/>
          <w:i/>
          <w:iCs/>
          <w:sz w:val="22"/>
          <w:szCs w:val="22"/>
        </w:rPr>
        <w:t xml:space="preserve"> </w:t>
      </w:r>
      <w:r w:rsidRPr="00217964">
        <w:rPr>
          <w:rFonts w:ascii="Arial" w:hAnsi="Arial" w:cs="Arial"/>
          <w:i/>
          <w:iCs/>
          <w:sz w:val="22"/>
          <w:szCs w:val="22"/>
        </w:rPr>
        <w:t xml:space="preserve">Since much of the faculty functionality has already been implemented, this section includes both requirement-style descriptions and technical notes </w:t>
      </w:r>
      <w:r w:rsidR="008125D1" w:rsidRPr="00217964">
        <w:rPr>
          <w:rFonts w:ascii="Arial" w:hAnsi="Arial" w:cs="Arial"/>
          <w:i/>
          <w:iCs/>
          <w:sz w:val="22"/>
          <w:szCs w:val="22"/>
        </w:rPr>
        <w:t>like</w:t>
      </w:r>
      <w:r w:rsidRPr="00217964">
        <w:rPr>
          <w:rFonts w:ascii="Arial" w:hAnsi="Arial" w:cs="Arial"/>
          <w:i/>
          <w:iCs/>
          <w:sz w:val="22"/>
          <w:szCs w:val="22"/>
        </w:rPr>
        <w:t xml:space="preserve"> a manual. Future updates should continue refining this section to maintain consistency with new functionality.</w:t>
      </w:r>
    </w:p>
    <w:p w14:paraId="77262E1F" w14:textId="3978C762" w:rsidR="00700C45" w:rsidRDefault="00700C45" w:rsidP="00800F41">
      <w:pPr>
        <w:pStyle w:val="Heading3"/>
        <w:tabs>
          <w:tab w:val="clear" w:pos="0"/>
          <w:tab w:val="num" w:pos="576"/>
        </w:tabs>
        <w:ind w:left="1296"/>
        <w:rPr>
          <w:rFonts w:ascii="Arial" w:hAnsi="Arial" w:cs="Arial"/>
        </w:rPr>
      </w:pPr>
      <w:r>
        <w:rPr>
          <w:rFonts w:ascii="Arial" w:hAnsi="Arial" w:cs="Arial"/>
          <w:b w:val="0"/>
          <w:bCs/>
          <w:sz w:val="22"/>
          <w:szCs w:val="22"/>
        </w:rPr>
        <w:t xml:space="preserve"> </w:t>
      </w:r>
      <w:r>
        <w:rPr>
          <w:rFonts w:ascii="Arial" w:hAnsi="Arial" w:cs="Arial"/>
        </w:rPr>
        <w:t xml:space="preserve">Stimulus/Response Sequences </w:t>
      </w:r>
    </w:p>
    <w:p w14:paraId="09852BE1" w14:textId="4E72D177" w:rsidR="008125D1" w:rsidRDefault="008125D1" w:rsidP="008125D1">
      <w:pPr>
        <w:pStyle w:val="BodyText"/>
        <w:ind w:left="576"/>
        <w:rPr>
          <w:rFonts w:ascii="Arial" w:hAnsi="Arial" w:cs="Arial"/>
          <w:b/>
          <w:bCs/>
          <w:iCs/>
          <w:sz w:val="22"/>
        </w:rPr>
      </w:pPr>
      <w:r>
        <w:rPr>
          <w:rFonts w:ascii="Arial" w:hAnsi="Arial" w:cs="Arial"/>
          <w:b/>
          <w:bCs/>
          <w:iCs/>
          <w:sz w:val="22"/>
        </w:rPr>
        <w:lastRenderedPageBreak/>
        <w:t>Advisee Management</w:t>
      </w:r>
    </w:p>
    <w:p w14:paraId="54F0FBFA" w14:textId="567AF870" w:rsidR="008125D1" w:rsidRDefault="008125D1" w:rsidP="008125D1">
      <w:pPr>
        <w:pStyle w:val="BodyText"/>
        <w:numPr>
          <w:ilvl w:val="0"/>
          <w:numId w:val="13"/>
        </w:numPr>
        <w:ind w:left="1296"/>
        <w:rPr>
          <w:rFonts w:ascii="Arial" w:hAnsi="Arial" w:cs="Arial"/>
          <w:i/>
          <w:sz w:val="22"/>
        </w:rPr>
      </w:pPr>
      <w:r>
        <w:rPr>
          <w:rFonts w:ascii="Arial" w:hAnsi="Arial" w:cs="Arial"/>
          <w:b/>
          <w:bCs/>
          <w:i/>
          <w:sz w:val="22"/>
        </w:rPr>
        <w:t>Stimulus</w:t>
      </w:r>
      <w:r w:rsidRPr="00700C45">
        <w:rPr>
          <w:rFonts w:ascii="Arial" w:hAnsi="Arial" w:cs="Arial"/>
          <w:b/>
          <w:bCs/>
          <w:i/>
          <w:sz w:val="22"/>
        </w:rPr>
        <w:t>:</w:t>
      </w:r>
      <w:r w:rsidRPr="00700C45">
        <w:rPr>
          <w:rFonts w:ascii="Arial" w:hAnsi="Arial" w:cs="Arial"/>
          <w:i/>
          <w:sz w:val="22"/>
        </w:rPr>
        <w:t xml:space="preserve"> </w:t>
      </w:r>
      <w:r>
        <w:rPr>
          <w:rFonts w:ascii="Arial" w:hAnsi="Arial" w:cs="Arial"/>
          <w:i/>
          <w:sz w:val="22"/>
        </w:rPr>
        <w:t xml:space="preserve">Faculty selects view advisees. </w:t>
      </w:r>
    </w:p>
    <w:p w14:paraId="4D5B0DE0" w14:textId="2CBF23E9" w:rsidR="008125D1" w:rsidRPr="008125D1" w:rsidRDefault="008125D1" w:rsidP="008125D1">
      <w:pPr>
        <w:pStyle w:val="BodyText"/>
        <w:ind w:left="1296"/>
        <w:rPr>
          <w:rFonts w:ascii="Arial" w:hAnsi="Arial" w:cs="Arial"/>
          <w:i/>
          <w:sz w:val="22"/>
        </w:rPr>
      </w:pPr>
      <w:r>
        <w:rPr>
          <w:rFonts w:ascii="Arial" w:hAnsi="Arial" w:cs="Arial"/>
          <w:b/>
          <w:bCs/>
          <w:i/>
          <w:sz w:val="22"/>
        </w:rPr>
        <w:t>Response</w:t>
      </w:r>
      <w:r w:rsidRPr="00700C45">
        <w:rPr>
          <w:rFonts w:ascii="Arial" w:hAnsi="Arial" w:cs="Arial"/>
          <w:b/>
          <w:bCs/>
          <w:i/>
          <w:sz w:val="22"/>
        </w:rPr>
        <w:t>:</w:t>
      </w:r>
      <w:r w:rsidRPr="00700C45">
        <w:rPr>
          <w:rFonts w:ascii="Arial" w:hAnsi="Arial" w:cs="Arial"/>
          <w:i/>
          <w:sz w:val="22"/>
        </w:rPr>
        <w:t xml:space="preserve"> </w:t>
      </w:r>
      <w:r>
        <w:rPr>
          <w:rFonts w:ascii="Arial" w:hAnsi="Arial" w:cs="Arial"/>
          <w:i/>
          <w:sz w:val="22"/>
        </w:rPr>
        <w:t>S</w:t>
      </w:r>
      <w:r w:rsidRPr="008125D1">
        <w:rPr>
          <w:rFonts w:ascii="Arial" w:hAnsi="Arial" w:cs="Arial"/>
          <w:i/>
          <w:sz w:val="22"/>
        </w:rPr>
        <w:t>ystem displays all assigned students with program enrollments and academic progress.</w:t>
      </w:r>
    </w:p>
    <w:p w14:paraId="37064CF6" w14:textId="6FAE00E3" w:rsidR="008125D1" w:rsidRDefault="008125D1" w:rsidP="008125D1">
      <w:pPr>
        <w:pStyle w:val="BodyText"/>
        <w:ind w:left="576"/>
        <w:rPr>
          <w:rFonts w:ascii="Arial" w:hAnsi="Arial" w:cs="Arial"/>
          <w:b/>
          <w:bCs/>
          <w:iCs/>
          <w:sz w:val="22"/>
        </w:rPr>
      </w:pPr>
      <w:r>
        <w:rPr>
          <w:rFonts w:ascii="Arial" w:hAnsi="Arial" w:cs="Arial"/>
          <w:b/>
          <w:bCs/>
          <w:iCs/>
          <w:sz w:val="22"/>
        </w:rPr>
        <w:t xml:space="preserve">Approval </w:t>
      </w:r>
      <w:r w:rsidR="00063174">
        <w:rPr>
          <w:rFonts w:ascii="Arial" w:hAnsi="Arial" w:cs="Arial"/>
          <w:b/>
          <w:bCs/>
          <w:iCs/>
          <w:sz w:val="22"/>
        </w:rPr>
        <w:t>Workflows</w:t>
      </w:r>
    </w:p>
    <w:p w14:paraId="7ECFDC66" w14:textId="5709ED67" w:rsidR="00063174" w:rsidRPr="00063174" w:rsidRDefault="00063174" w:rsidP="008125D1">
      <w:pPr>
        <w:pStyle w:val="BodyText"/>
        <w:numPr>
          <w:ilvl w:val="0"/>
          <w:numId w:val="13"/>
        </w:numPr>
        <w:ind w:left="1296"/>
        <w:rPr>
          <w:rFonts w:ascii="Arial" w:hAnsi="Arial" w:cs="Arial"/>
          <w:i/>
          <w:sz w:val="22"/>
        </w:rPr>
      </w:pPr>
      <w:r>
        <w:rPr>
          <w:rFonts w:ascii="Arial" w:hAnsi="Arial" w:cs="Arial"/>
          <w:b/>
          <w:bCs/>
          <w:i/>
          <w:sz w:val="22"/>
        </w:rPr>
        <w:t>Stimulus</w:t>
      </w:r>
      <w:r w:rsidR="008125D1" w:rsidRPr="00700C45">
        <w:rPr>
          <w:rFonts w:ascii="Arial" w:hAnsi="Arial" w:cs="Arial"/>
          <w:b/>
          <w:bCs/>
          <w:i/>
          <w:sz w:val="22"/>
        </w:rPr>
        <w:t>:</w:t>
      </w:r>
      <w:r>
        <w:rPr>
          <w:rFonts w:ascii="Arial" w:hAnsi="Arial" w:cs="Arial"/>
          <w:b/>
          <w:bCs/>
          <w:i/>
          <w:sz w:val="22"/>
        </w:rPr>
        <w:t xml:space="preserve"> </w:t>
      </w:r>
      <w:r>
        <w:rPr>
          <w:rFonts w:ascii="Arial" w:hAnsi="Arial" w:cs="Arial"/>
          <w:i/>
          <w:sz w:val="22"/>
        </w:rPr>
        <w:t>Faculty opens the ‘Pending Approvals’ list.</w:t>
      </w:r>
    </w:p>
    <w:p w14:paraId="43E1ECBB" w14:textId="1063036B" w:rsidR="00063174" w:rsidRPr="00063174" w:rsidRDefault="00063174" w:rsidP="00063174">
      <w:pPr>
        <w:pStyle w:val="BodyText"/>
        <w:ind w:left="1296"/>
        <w:rPr>
          <w:rFonts w:ascii="Arial" w:hAnsi="Arial" w:cs="Arial"/>
          <w:i/>
          <w:sz w:val="22"/>
        </w:rPr>
      </w:pPr>
      <w:r>
        <w:rPr>
          <w:rFonts w:ascii="Arial" w:hAnsi="Arial" w:cs="Arial"/>
          <w:b/>
          <w:bCs/>
          <w:i/>
          <w:sz w:val="22"/>
        </w:rPr>
        <w:t xml:space="preserve">Response: </w:t>
      </w:r>
      <w:r>
        <w:rPr>
          <w:rFonts w:ascii="Arial" w:hAnsi="Arial" w:cs="Arial"/>
          <w:i/>
          <w:sz w:val="22"/>
        </w:rPr>
        <w:t xml:space="preserve">Displays all pending program changes, schedule changes, and Co-op requests. </w:t>
      </w:r>
    </w:p>
    <w:p w14:paraId="4D439434" w14:textId="4CBD9D3C" w:rsidR="00063174" w:rsidRPr="00063174" w:rsidRDefault="00063174" w:rsidP="00063174">
      <w:pPr>
        <w:pStyle w:val="BodyText"/>
        <w:numPr>
          <w:ilvl w:val="0"/>
          <w:numId w:val="13"/>
        </w:numPr>
        <w:ind w:left="1296"/>
        <w:rPr>
          <w:rFonts w:ascii="Arial" w:hAnsi="Arial" w:cs="Arial"/>
          <w:i/>
          <w:sz w:val="22"/>
        </w:rPr>
      </w:pPr>
      <w:r>
        <w:rPr>
          <w:rFonts w:ascii="Arial" w:hAnsi="Arial" w:cs="Arial"/>
          <w:b/>
          <w:bCs/>
          <w:i/>
          <w:sz w:val="22"/>
        </w:rPr>
        <w:t>Stimulus</w:t>
      </w:r>
      <w:r w:rsidRPr="00700C45">
        <w:rPr>
          <w:rFonts w:ascii="Arial" w:hAnsi="Arial" w:cs="Arial"/>
          <w:b/>
          <w:bCs/>
          <w:i/>
          <w:sz w:val="22"/>
        </w:rPr>
        <w:t>:</w:t>
      </w:r>
      <w:r>
        <w:rPr>
          <w:rFonts w:ascii="Arial" w:hAnsi="Arial" w:cs="Arial"/>
          <w:b/>
          <w:bCs/>
          <w:i/>
          <w:sz w:val="22"/>
        </w:rPr>
        <w:t xml:space="preserve"> </w:t>
      </w:r>
      <w:r>
        <w:rPr>
          <w:rFonts w:ascii="Arial" w:hAnsi="Arial" w:cs="Arial"/>
          <w:i/>
          <w:sz w:val="22"/>
        </w:rPr>
        <w:t xml:space="preserve">Faculty approves a request. </w:t>
      </w:r>
    </w:p>
    <w:p w14:paraId="349979AA" w14:textId="46DCD201" w:rsidR="00063174" w:rsidRPr="00063174" w:rsidRDefault="00063174" w:rsidP="00063174">
      <w:pPr>
        <w:pStyle w:val="BodyText"/>
        <w:ind w:left="1296"/>
        <w:rPr>
          <w:rFonts w:ascii="Arial" w:hAnsi="Arial" w:cs="Arial"/>
          <w:i/>
          <w:sz w:val="22"/>
        </w:rPr>
      </w:pPr>
      <w:r>
        <w:rPr>
          <w:rFonts w:ascii="Arial" w:hAnsi="Arial" w:cs="Arial"/>
          <w:b/>
          <w:bCs/>
          <w:i/>
          <w:sz w:val="22"/>
        </w:rPr>
        <w:t xml:space="preserve">Response: </w:t>
      </w:r>
      <w:r>
        <w:rPr>
          <w:rFonts w:ascii="Arial" w:hAnsi="Arial" w:cs="Arial"/>
          <w:i/>
          <w:sz w:val="22"/>
        </w:rPr>
        <w:t>System applies the approval</w:t>
      </w:r>
      <w:r w:rsidR="00FC1465">
        <w:rPr>
          <w:rFonts w:ascii="Arial" w:hAnsi="Arial" w:cs="Arial"/>
          <w:i/>
          <w:sz w:val="22"/>
        </w:rPr>
        <w:t xml:space="preserve"> and updates the approval history. </w:t>
      </w:r>
    </w:p>
    <w:p w14:paraId="01A796D0" w14:textId="4D9BA010" w:rsidR="00063174" w:rsidRPr="00063174" w:rsidRDefault="00063174" w:rsidP="00063174">
      <w:pPr>
        <w:pStyle w:val="BodyText"/>
        <w:numPr>
          <w:ilvl w:val="0"/>
          <w:numId w:val="13"/>
        </w:numPr>
        <w:ind w:left="1296"/>
        <w:rPr>
          <w:rFonts w:ascii="Arial" w:hAnsi="Arial" w:cs="Arial"/>
          <w:i/>
          <w:sz w:val="22"/>
        </w:rPr>
      </w:pPr>
      <w:r>
        <w:rPr>
          <w:rFonts w:ascii="Arial" w:hAnsi="Arial" w:cs="Arial"/>
          <w:b/>
          <w:bCs/>
          <w:i/>
          <w:sz w:val="22"/>
        </w:rPr>
        <w:t>Stimulus</w:t>
      </w:r>
      <w:r w:rsidRPr="00700C45">
        <w:rPr>
          <w:rFonts w:ascii="Arial" w:hAnsi="Arial" w:cs="Arial"/>
          <w:b/>
          <w:bCs/>
          <w:i/>
          <w:sz w:val="22"/>
        </w:rPr>
        <w:t>:</w:t>
      </w:r>
      <w:r>
        <w:rPr>
          <w:rFonts w:ascii="Arial" w:hAnsi="Arial" w:cs="Arial"/>
          <w:b/>
          <w:bCs/>
          <w:i/>
          <w:sz w:val="22"/>
        </w:rPr>
        <w:t xml:space="preserve"> </w:t>
      </w:r>
      <w:r w:rsidR="00FC1465">
        <w:rPr>
          <w:rFonts w:ascii="Arial" w:hAnsi="Arial" w:cs="Arial"/>
          <w:i/>
          <w:sz w:val="22"/>
        </w:rPr>
        <w:t xml:space="preserve">System denies a request. </w:t>
      </w:r>
    </w:p>
    <w:p w14:paraId="07C34606" w14:textId="12E8DC9F" w:rsidR="008125D1" w:rsidRPr="00FC1465" w:rsidRDefault="00063174" w:rsidP="00063174">
      <w:pPr>
        <w:pStyle w:val="BodyText"/>
        <w:ind w:left="1296"/>
        <w:rPr>
          <w:rFonts w:ascii="Arial" w:hAnsi="Arial" w:cs="Arial"/>
          <w:i/>
          <w:sz w:val="22"/>
        </w:rPr>
      </w:pPr>
      <w:r>
        <w:rPr>
          <w:rFonts w:ascii="Arial" w:hAnsi="Arial" w:cs="Arial"/>
          <w:b/>
          <w:bCs/>
          <w:i/>
          <w:sz w:val="22"/>
        </w:rPr>
        <w:t>Response:</w:t>
      </w:r>
      <w:r w:rsidR="00FC1465">
        <w:rPr>
          <w:rFonts w:ascii="Arial" w:hAnsi="Arial" w:cs="Arial"/>
          <w:b/>
          <w:bCs/>
          <w:i/>
          <w:sz w:val="22"/>
        </w:rPr>
        <w:t xml:space="preserve"> </w:t>
      </w:r>
      <w:r w:rsidR="00FC1465">
        <w:rPr>
          <w:rFonts w:ascii="Arial" w:hAnsi="Arial" w:cs="Arial"/>
          <w:i/>
          <w:sz w:val="22"/>
        </w:rPr>
        <w:t xml:space="preserve">System stores denial and updates approval history. </w:t>
      </w:r>
    </w:p>
    <w:p w14:paraId="696200AF" w14:textId="67C322E3" w:rsidR="008125D1" w:rsidRDefault="00FC1465" w:rsidP="008125D1">
      <w:pPr>
        <w:pStyle w:val="BodyText"/>
        <w:ind w:left="576"/>
        <w:rPr>
          <w:rFonts w:ascii="Arial" w:hAnsi="Arial" w:cs="Arial"/>
          <w:b/>
          <w:bCs/>
          <w:iCs/>
          <w:sz w:val="22"/>
        </w:rPr>
      </w:pPr>
      <w:r>
        <w:rPr>
          <w:rFonts w:ascii="Arial" w:hAnsi="Arial" w:cs="Arial"/>
          <w:b/>
          <w:bCs/>
          <w:iCs/>
          <w:sz w:val="22"/>
        </w:rPr>
        <w:t>Schedule Management</w:t>
      </w:r>
    </w:p>
    <w:p w14:paraId="0E872CEA" w14:textId="23D8F3BD" w:rsidR="00FC1465" w:rsidRPr="00063174" w:rsidRDefault="00FC1465" w:rsidP="00FC1465">
      <w:pPr>
        <w:pStyle w:val="BodyText"/>
        <w:numPr>
          <w:ilvl w:val="0"/>
          <w:numId w:val="13"/>
        </w:numPr>
        <w:ind w:left="1296"/>
        <w:rPr>
          <w:rFonts w:ascii="Arial" w:hAnsi="Arial" w:cs="Arial"/>
          <w:i/>
          <w:sz w:val="22"/>
        </w:rPr>
      </w:pPr>
      <w:r>
        <w:rPr>
          <w:rFonts w:ascii="Arial" w:hAnsi="Arial" w:cs="Arial"/>
          <w:b/>
          <w:bCs/>
          <w:i/>
          <w:sz w:val="22"/>
        </w:rPr>
        <w:t>Stimulus</w:t>
      </w:r>
      <w:r w:rsidRPr="00700C45">
        <w:rPr>
          <w:rFonts w:ascii="Arial" w:hAnsi="Arial" w:cs="Arial"/>
          <w:b/>
          <w:bCs/>
          <w:i/>
          <w:sz w:val="22"/>
        </w:rPr>
        <w:t>:</w:t>
      </w:r>
      <w:r w:rsidR="00F55181">
        <w:rPr>
          <w:rFonts w:ascii="Arial" w:hAnsi="Arial" w:cs="Arial"/>
          <w:b/>
          <w:bCs/>
          <w:i/>
          <w:sz w:val="22"/>
        </w:rPr>
        <w:t xml:space="preserve"> </w:t>
      </w:r>
      <w:r w:rsidR="00F55181">
        <w:rPr>
          <w:rFonts w:ascii="Arial" w:hAnsi="Arial" w:cs="Arial"/>
          <w:i/>
          <w:sz w:val="22"/>
        </w:rPr>
        <w:t xml:space="preserve">Faculty selects ‘View Student Schedule.’ </w:t>
      </w:r>
    </w:p>
    <w:p w14:paraId="72D2BF5B" w14:textId="63A74A44" w:rsidR="00FC1465" w:rsidRDefault="00FC1465" w:rsidP="00FC1465">
      <w:pPr>
        <w:pStyle w:val="BodyText"/>
        <w:ind w:left="1296"/>
        <w:rPr>
          <w:rFonts w:ascii="Arial" w:hAnsi="Arial" w:cs="Arial"/>
          <w:i/>
          <w:sz w:val="22"/>
        </w:rPr>
      </w:pPr>
      <w:r>
        <w:rPr>
          <w:rFonts w:ascii="Arial" w:hAnsi="Arial" w:cs="Arial"/>
          <w:b/>
          <w:bCs/>
          <w:i/>
          <w:sz w:val="22"/>
        </w:rPr>
        <w:t xml:space="preserve">Response: </w:t>
      </w:r>
      <w:r w:rsidR="00F55181">
        <w:rPr>
          <w:rFonts w:ascii="Arial" w:hAnsi="Arial" w:cs="Arial"/>
          <w:i/>
          <w:sz w:val="22"/>
        </w:rPr>
        <w:t xml:space="preserve">System displays the student’s schedule and warns of conflicts, prerequisite issues, or credit overloads. </w:t>
      </w:r>
    </w:p>
    <w:p w14:paraId="61A34045" w14:textId="28B81CE4" w:rsidR="00FC1465" w:rsidRPr="00063174" w:rsidRDefault="00FC1465" w:rsidP="00FC1465">
      <w:pPr>
        <w:pStyle w:val="BodyText"/>
        <w:numPr>
          <w:ilvl w:val="0"/>
          <w:numId w:val="13"/>
        </w:numPr>
        <w:ind w:left="1296"/>
        <w:rPr>
          <w:rFonts w:ascii="Arial" w:hAnsi="Arial" w:cs="Arial"/>
          <w:i/>
          <w:sz w:val="22"/>
        </w:rPr>
      </w:pPr>
      <w:r>
        <w:rPr>
          <w:rFonts w:ascii="Arial" w:hAnsi="Arial" w:cs="Arial"/>
          <w:b/>
          <w:bCs/>
          <w:i/>
          <w:sz w:val="22"/>
        </w:rPr>
        <w:t>Stimulus</w:t>
      </w:r>
      <w:r w:rsidRPr="00700C45">
        <w:rPr>
          <w:rFonts w:ascii="Arial" w:hAnsi="Arial" w:cs="Arial"/>
          <w:b/>
          <w:bCs/>
          <w:i/>
          <w:sz w:val="22"/>
        </w:rPr>
        <w:t>:</w:t>
      </w:r>
      <w:r w:rsidR="00F55181">
        <w:rPr>
          <w:rFonts w:ascii="Arial" w:hAnsi="Arial" w:cs="Arial"/>
          <w:b/>
          <w:bCs/>
          <w:i/>
          <w:sz w:val="22"/>
        </w:rPr>
        <w:t xml:space="preserve"> </w:t>
      </w:r>
      <w:r w:rsidR="00EC6656">
        <w:rPr>
          <w:rFonts w:ascii="Arial" w:hAnsi="Arial" w:cs="Arial"/>
          <w:i/>
          <w:sz w:val="22"/>
        </w:rPr>
        <w:t xml:space="preserve">Faculty changes a student’s schedule. </w:t>
      </w:r>
    </w:p>
    <w:p w14:paraId="2F9E294D" w14:textId="0D30B9A5" w:rsidR="00FC1465" w:rsidRPr="00EC6656" w:rsidRDefault="00FC1465" w:rsidP="00FC1465">
      <w:pPr>
        <w:pStyle w:val="BodyText"/>
        <w:ind w:left="1296"/>
        <w:rPr>
          <w:rFonts w:ascii="Arial" w:hAnsi="Arial" w:cs="Arial"/>
          <w:i/>
          <w:sz w:val="22"/>
        </w:rPr>
      </w:pPr>
      <w:r>
        <w:rPr>
          <w:rFonts w:ascii="Arial" w:hAnsi="Arial" w:cs="Arial"/>
          <w:b/>
          <w:bCs/>
          <w:i/>
          <w:sz w:val="22"/>
        </w:rPr>
        <w:t xml:space="preserve">Response: </w:t>
      </w:r>
      <w:r w:rsidR="00EC6656">
        <w:rPr>
          <w:rFonts w:ascii="Arial" w:hAnsi="Arial" w:cs="Arial"/>
          <w:i/>
          <w:sz w:val="22"/>
        </w:rPr>
        <w:t xml:space="preserve">System updates the schedule and notifies the student of changes. </w:t>
      </w:r>
    </w:p>
    <w:p w14:paraId="62371FF2" w14:textId="600081FA" w:rsidR="008125D1" w:rsidRDefault="00FC1465" w:rsidP="008125D1">
      <w:pPr>
        <w:pStyle w:val="BodyText"/>
        <w:ind w:left="576"/>
        <w:rPr>
          <w:rFonts w:ascii="Arial" w:hAnsi="Arial" w:cs="Arial"/>
          <w:b/>
          <w:bCs/>
          <w:iCs/>
          <w:sz w:val="22"/>
        </w:rPr>
      </w:pPr>
      <w:r>
        <w:rPr>
          <w:rFonts w:ascii="Arial" w:hAnsi="Arial" w:cs="Arial"/>
          <w:b/>
          <w:bCs/>
          <w:iCs/>
          <w:sz w:val="22"/>
        </w:rPr>
        <w:t>Co-op Management</w:t>
      </w:r>
    </w:p>
    <w:p w14:paraId="1A0408A9" w14:textId="2FCF408B" w:rsidR="00FC1465" w:rsidRPr="00063174" w:rsidRDefault="00FC1465" w:rsidP="00FC1465">
      <w:pPr>
        <w:pStyle w:val="BodyText"/>
        <w:numPr>
          <w:ilvl w:val="0"/>
          <w:numId w:val="13"/>
        </w:numPr>
        <w:ind w:left="1296"/>
        <w:rPr>
          <w:rFonts w:ascii="Arial" w:hAnsi="Arial" w:cs="Arial"/>
          <w:i/>
          <w:sz w:val="22"/>
        </w:rPr>
      </w:pPr>
      <w:r>
        <w:rPr>
          <w:rFonts w:ascii="Arial" w:hAnsi="Arial" w:cs="Arial"/>
          <w:b/>
          <w:bCs/>
          <w:i/>
          <w:sz w:val="22"/>
        </w:rPr>
        <w:t>Stimulus</w:t>
      </w:r>
      <w:r w:rsidRPr="00700C45">
        <w:rPr>
          <w:rFonts w:ascii="Arial" w:hAnsi="Arial" w:cs="Arial"/>
          <w:b/>
          <w:bCs/>
          <w:i/>
          <w:sz w:val="22"/>
        </w:rPr>
        <w:t>:</w:t>
      </w:r>
      <w:r w:rsidR="00EC6656">
        <w:rPr>
          <w:rFonts w:ascii="Arial" w:hAnsi="Arial" w:cs="Arial"/>
          <w:b/>
          <w:bCs/>
          <w:i/>
          <w:sz w:val="22"/>
        </w:rPr>
        <w:t xml:space="preserve"> </w:t>
      </w:r>
      <w:r w:rsidR="00EC6656">
        <w:rPr>
          <w:rFonts w:ascii="Arial" w:hAnsi="Arial" w:cs="Arial"/>
          <w:i/>
          <w:sz w:val="22"/>
        </w:rPr>
        <w:t xml:space="preserve">Faculty views pending Co-op requests. </w:t>
      </w:r>
    </w:p>
    <w:p w14:paraId="27CD05F3" w14:textId="2F3A77EE" w:rsidR="00FC1465" w:rsidRPr="00EC6656" w:rsidRDefault="00FC1465" w:rsidP="00FC1465">
      <w:pPr>
        <w:pStyle w:val="BodyText"/>
        <w:ind w:left="1296"/>
        <w:rPr>
          <w:rFonts w:ascii="Arial" w:hAnsi="Arial" w:cs="Arial"/>
          <w:i/>
          <w:sz w:val="22"/>
        </w:rPr>
      </w:pPr>
      <w:r>
        <w:rPr>
          <w:rFonts w:ascii="Arial" w:hAnsi="Arial" w:cs="Arial"/>
          <w:b/>
          <w:bCs/>
          <w:i/>
          <w:sz w:val="22"/>
        </w:rPr>
        <w:t xml:space="preserve">Response: </w:t>
      </w:r>
      <w:r w:rsidR="00EC6656">
        <w:rPr>
          <w:rFonts w:ascii="Arial" w:hAnsi="Arial" w:cs="Arial"/>
          <w:i/>
          <w:sz w:val="22"/>
        </w:rPr>
        <w:t xml:space="preserve">System displays requests with program impact and timeline analysis. </w:t>
      </w:r>
    </w:p>
    <w:p w14:paraId="3AD5523C" w14:textId="27E0E65E" w:rsidR="00FC1465" w:rsidRPr="00063174" w:rsidRDefault="00FC1465" w:rsidP="00FC1465">
      <w:pPr>
        <w:pStyle w:val="BodyText"/>
        <w:numPr>
          <w:ilvl w:val="0"/>
          <w:numId w:val="13"/>
        </w:numPr>
        <w:ind w:left="1296"/>
        <w:rPr>
          <w:rFonts w:ascii="Arial" w:hAnsi="Arial" w:cs="Arial"/>
          <w:i/>
          <w:sz w:val="22"/>
        </w:rPr>
      </w:pPr>
      <w:r>
        <w:rPr>
          <w:rFonts w:ascii="Arial" w:hAnsi="Arial" w:cs="Arial"/>
          <w:b/>
          <w:bCs/>
          <w:i/>
          <w:sz w:val="22"/>
        </w:rPr>
        <w:t>Stimulus</w:t>
      </w:r>
      <w:r w:rsidRPr="00700C45">
        <w:rPr>
          <w:rFonts w:ascii="Arial" w:hAnsi="Arial" w:cs="Arial"/>
          <w:b/>
          <w:bCs/>
          <w:i/>
          <w:sz w:val="22"/>
        </w:rPr>
        <w:t>:</w:t>
      </w:r>
      <w:r w:rsidR="00EC6656">
        <w:rPr>
          <w:rFonts w:ascii="Arial" w:hAnsi="Arial" w:cs="Arial"/>
          <w:b/>
          <w:bCs/>
          <w:i/>
          <w:sz w:val="22"/>
        </w:rPr>
        <w:t xml:space="preserve"> </w:t>
      </w:r>
      <w:r w:rsidR="00EC6656">
        <w:rPr>
          <w:rFonts w:ascii="Arial" w:hAnsi="Arial" w:cs="Arial"/>
          <w:i/>
          <w:sz w:val="22"/>
        </w:rPr>
        <w:t xml:space="preserve">Faculty approves or denies the Co-op request. </w:t>
      </w:r>
    </w:p>
    <w:p w14:paraId="03A8A779" w14:textId="5ECFC454" w:rsidR="00EC6656" w:rsidRPr="00BE1A69" w:rsidRDefault="00FC1465" w:rsidP="00BE1A69">
      <w:pPr>
        <w:pStyle w:val="BodyText"/>
        <w:ind w:left="1296"/>
        <w:rPr>
          <w:rFonts w:ascii="Arial" w:hAnsi="Arial" w:cs="Arial"/>
          <w:i/>
          <w:sz w:val="22"/>
        </w:rPr>
      </w:pPr>
      <w:r>
        <w:rPr>
          <w:rFonts w:ascii="Arial" w:hAnsi="Arial" w:cs="Arial"/>
          <w:b/>
          <w:bCs/>
          <w:i/>
          <w:sz w:val="22"/>
        </w:rPr>
        <w:t xml:space="preserve">Response: </w:t>
      </w:r>
      <w:r w:rsidR="00EC6656">
        <w:rPr>
          <w:rFonts w:ascii="Arial" w:hAnsi="Arial" w:cs="Arial"/>
          <w:i/>
          <w:sz w:val="22"/>
        </w:rPr>
        <w:t xml:space="preserve">System updates student records, blocks schedule with the Co-op </w:t>
      </w:r>
      <w:proofErr w:type="gramStart"/>
      <w:r w:rsidR="00EC6656">
        <w:rPr>
          <w:rFonts w:ascii="Arial" w:hAnsi="Arial" w:cs="Arial"/>
          <w:i/>
          <w:sz w:val="22"/>
        </w:rPr>
        <w:t>course, and</w:t>
      </w:r>
      <w:proofErr w:type="gramEnd"/>
      <w:r w:rsidR="00EC6656">
        <w:rPr>
          <w:rFonts w:ascii="Arial" w:hAnsi="Arial" w:cs="Arial"/>
          <w:i/>
          <w:sz w:val="22"/>
        </w:rPr>
        <w:t xml:space="preserve"> calculates graduation impact. </w:t>
      </w:r>
    </w:p>
    <w:p w14:paraId="3B02E98A" w14:textId="64E36BBA" w:rsidR="008125D1" w:rsidRDefault="00FC1465" w:rsidP="008125D1">
      <w:pPr>
        <w:pStyle w:val="BodyText"/>
        <w:ind w:left="576"/>
        <w:rPr>
          <w:rFonts w:ascii="Arial" w:hAnsi="Arial" w:cs="Arial"/>
          <w:b/>
          <w:bCs/>
          <w:iCs/>
          <w:sz w:val="22"/>
        </w:rPr>
      </w:pPr>
      <w:r>
        <w:rPr>
          <w:rFonts w:ascii="Arial" w:hAnsi="Arial" w:cs="Arial"/>
          <w:b/>
          <w:bCs/>
          <w:iCs/>
          <w:sz w:val="22"/>
        </w:rPr>
        <w:t>Program Course Management</w:t>
      </w:r>
    </w:p>
    <w:p w14:paraId="7F6A0AD9" w14:textId="30FAE89C" w:rsidR="00FC1465" w:rsidRPr="00063174" w:rsidRDefault="00FC1465" w:rsidP="00FC1465">
      <w:pPr>
        <w:pStyle w:val="BodyText"/>
        <w:numPr>
          <w:ilvl w:val="0"/>
          <w:numId w:val="13"/>
        </w:numPr>
        <w:ind w:left="1296"/>
        <w:rPr>
          <w:rFonts w:ascii="Arial" w:hAnsi="Arial" w:cs="Arial"/>
          <w:i/>
          <w:sz w:val="22"/>
        </w:rPr>
      </w:pPr>
      <w:r>
        <w:rPr>
          <w:rFonts w:ascii="Arial" w:hAnsi="Arial" w:cs="Arial"/>
          <w:b/>
          <w:bCs/>
          <w:i/>
          <w:sz w:val="22"/>
        </w:rPr>
        <w:t>Stimulus</w:t>
      </w:r>
      <w:r w:rsidRPr="00700C45">
        <w:rPr>
          <w:rFonts w:ascii="Arial" w:hAnsi="Arial" w:cs="Arial"/>
          <w:b/>
          <w:bCs/>
          <w:i/>
          <w:sz w:val="22"/>
        </w:rPr>
        <w:t>:</w:t>
      </w:r>
      <w:r w:rsidR="00EC6656">
        <w:rPr>
          <w:rFonts w:ascii="Arial" w:hAnsi="Arial" w:cs="Arial"/>
          <w:b/>
          <w:bCs/>
          <w:i/>
          <w:sz w:val="22"/>
        </w:rPr>
        <w:t xml:space="preserve"> </w:t>
      </w:r>
      <w:r w:rsidR="00EC6656">
        <w:rPr>
          <w:rFonts w:ascii="Arial" w:hAnsi="Arial" w:cs="Arial"/>
          <w:i/>
          <w:sz w:val="22"/>
        </w:rPr>
        <w:t xml:space="preserve">Faculty opens a program’s course list. </w:t>
      </w:r>
    </w:p>
    <w:p w14:paraId="222F234A" w14:textId="760E9F90" w:rsidR="00FC1465" w:rsidRPr="00EC6656" w:rsidRDefault="00FC1465" w:rsidP="00FC1465">
      <w:pPr>
        <w:pStyle w:val="BodyText"/>
        <w:ind w:left="1296"/>
        <w:rPr>
          <w:rFonts w:ascii="Arial" w:hAnsi="Arial" w:cs="Arial"/>
          <w:i/>
          <w:sz w:val="22"/>
        </w:rPr>
      </w:pPr>
      <w:r>
        <w:rPr>
          <w:rFonts w:ascii="Arial" w:hAnsi="Arial" w:cs="Arial"/>
          <w:b/>
          <w:bCs/>
          <w:i/>
          <w:sz w:val="22"/>
        </w:rPr>
        <w:t>Response:</w:t>
      </w:r>
      <w:r w:rsidR="00EC6656">
        <w:rPr>
          <w:rFonts w:ascii="Arial" w:hAnsi="Arial" w:cs="Arial"/>
          <w:b/>
          <w:bCs/>
          <w:i/>
          <w:sz w:val="22"/>
        </w:rPr>
        <w:t xml:space="preserve"> </w:t>
      </w:r>
      <w:r w:rsidR="00EC6656">
        <w:rPr>
          <w:rFonts w:ascii="Arial" w:hAnsi="Arial" w:cs="Arial"/>
          <w:i/>
          <w:sz w:val="22"/>
        </w:rPr>
        <w:t xml:space="preserve">System displays required and elective courses with recommended semesters. </w:t>
      </w:r>
    </w:p>
    <w:p w14:paraId="0CBDCA66" w14:textId="7E2F91D3" w:rsidR="00FC1465" w:rsidRPr="00063174" w:rsidRDefault="00FC1465" w:rsidP="00FC1465">
      <w:pPr>
        <w:pStyle w:val="BodyText"/>
        <w:numPr>
          <w:ilvl w:val="0"/>
          <w:numId w:val="13"/>
        </w:numPr>
        <w:ind w:left="1296"/>
        <w:rPr>
          <w:rFonts w:ascii="Arial" w:hAnsi="Arial" w:cs="Arial"/>
          <w:i/>
          <w:sz w:val="22"/>
        </w:rPr>
      </w:pPr>
      <w:r>
        <w:rPr>
          <w:rFonts w:ascii="Arial" w:hAnsi="Arial" w:cs="Arial"/>
          <w:b/>
          <w:bCs/>
          <w:i/>
          <w:sz w:val="22"/>
        </w:rPr>
        <w:t>Stimulus</w:t>
      </w:r>
      <w:r w:rsidRPr="00700C45">
        <w:rPr>
          <w:rFonts w:ascii="Arial" w:hAnsi="Arial" w:cs="Arial"/>
          <w:b/>
          <w:bCs/>
          <w:i/>
          <w:sz w:val="22"/>
        </w:rPr>
        <w:t>:</w:t>
      </w:r>
      <w:r w:rsidR="00EC6656">
        <w:rPr>
          <w:rFonts w:ascii="Arial" w:hAnsi="Arial" w:cs="Arial"/>
          <w:b/>
          <w:bCs/>
          <w:i/>
          <w:sz w:val="22"/>
        </w:rPr>
        <w:t xml:space="preserve"> </w:t>
      </w:r>
      <w:r w:rsidR="00EC6656">
        <w:rPr>
          <w:rFonts w:ascii="Arial" w:hAnsi="Arial" w:cs="Arial"/>
          <w:i/>
          <w:sz w:val="22"/>
        </w:rPr>
        <w:t xml:space="preserve">Faculty modifies a program requirement. </w:t>
      </w:r>
    </w:p>
    <w:p w14:paraId="142C90DA" w14:textId="0C7A11C8" w:rsidR="00FC1465" w:rsidRPr="00700C45" w:rsidRDefault="00FC1465" w:rsidP="00EC6656">
      <w:pPr>
        <w:pStyle w:val="BodyText"/>
        <w:ind w:left="1296"/>
        <w:rPr>
          <w:rFonts w:ascii="Arial" w:hAnsi="Arial" w:cs="Arial"/>
          <w:i/>
          <w:sz w:val="22"/>
        </w:rPr>
      </w:pPr>
      <w:r>
        <w:rPr>
          <w:rFonts w:ascii="Arial" w:hAnsi="Arial" w:cs="Arial"/>
          <w:b/>
          <w:bCs/>
          <w:i/>
          <w:sz w:val="22"/>
        </w:rPr>
        <w:t xml:space="preserve">Response: </w:t>
      </w:r>
      <w:r w:rsidR="00EC6656">
        <w:rPr>
          <w:rFonts w:ascii="Arial" w:hAnsi="Arial" w:cs="Arial"/>
          <w:i/>
          <w:sz w:val="22"/>
        </w:rPr>
        <w:t>System updates the program.</w:t>
      </w:r>
    </w:p>
    <w:p w14:paraId="79ED16BD" w14:textId="77777777" w:rsidR="00700C45" w:rsidRDefault="00700C45" w:rsidP="00800F41">
      <w:pPr>
        <w:pStyle w:val="Heading3"/>
        <w:tabs>
          <w:tab w:val="clear" w:pos="0"/>
          <w:tab w:val="num" w:pos="576"/>
        </w:tabs>
        <w:ind w:left="1296"/>
        <w:rPr>
          <w:rFonts w:ascii="Arial" w:hAnsi="Arial" w:cs="Arial"/>
        </w:rPr>
      </w:pPr>
      <w:r>
        <w:rPr>
          <w:rFonts w:ascii="Arial" w:hAnsi="Arial" w:cs="Arial"/>
        </w:rPr>
        <w:t>Functional Requirements</w:t>
      </w:r>
    </w:p>
    <w:p w14:paraId="362BB358" w14:textId="37F302F3" w:rsidR="00703B32" w:rsidRDefault="00703B32" w:rsidP="00703B32">
      <w:pPr>
        <w:pStyle w:val="BodyText"/>
        <w:ind w:left="576"/>
        <w:rPr>
          <w:rFonts w:ascii="Arial" w:hAnsi="Arial" w:cs="Arial"/>
          <w:b/>
          <w:bCs/>
          <w:iCs/>
          <w:sz w:val="22"/>
        </w:rPr>
      </w:pPr>
      <w:r>
        <w:rPr>
          <w:rFonts w:ascii="Arial" w:hAnsi="Arial" w:cs="Arial"/>
          <w:b/>
          <w:bCs/>
          <w:iCs/>
          <w:sz w:val="22"/>
        </w:rPr>
        <w:t xml:space="preserve">Progress Management </w:t>
      </w:r>
    </w:p>
    <w:p w14:paraId="458C0D10" w14:textId="1594166A" w:rsidR="00703B32" w:rsidRPr="00703B32" w:rsidRDefault="00703B32" w:rsidP="003C4741">
      <w:pPr>
        <w:pStyle w:val="BodyText"/>
        <w:numPr>
          <w:ilvl w:val="0"/>
          <w:numId w:val="13"/>
        </w:numPr>
        <w:ind w:left="1296"/>
        <w:rPr>
          <w:rFonts w:ascii="Arial" w:hAnsi="Arial" w:cs="Arial"/>
          <w:i/>
          <w:sz w:val="22"/>
        </w:rPr>
      </w:pPr>
      <w:r w:rsidRPr="00703B32">
        <w:rPr>
          <w:rFonts w:ascii="Arial" w:hAnsi="Arial" w:cs="Arial"/>
          <w:b/>
          <w:bCs/>
          <w:i/>
          <w:sz w:val="22"/>
        </w:rPr>
        <w:t>REQ-FO1:</w:t>
      </w:r>
      <w:r>
        <w:rPr>
          <w:rFonts w:ascii="Arial" w:hAnsi="Arial" w:cs="Arial"/>
          <w:b/>
          <w:bCs/>
          <w:i/>
          <w:sz w:val="22"/>
        </w:rPr>
        <w:t xml:space="preserve"> </w:t>
      </w:r>
      <w:r>
        <w:rPr>
          <w:rFonts w:ascii="Arial" w:hAnsi="Arial" w:cs="Arial"/>
          <w:i/>
          <w:sz w:val="22"/>
        </w:rPr>
        <w:t xml:space="preserve">Allow faculty to view academic plans, program enrollments, and progress. </w:t>
      </w:r>
    </w:p>
    <w:p w14:paraId="3BE7E859" w14:textId="6124B39E" w:rsidR="00703B32" w:rsidRPr="00703B32" w:rsidRDefault="00703B32" w:rsidP="00703B32">
      <w:pPr>
        <w:pStyle w:val="BodyText"/>
        <w:numPr>
          <w:ilvl w:val="0"/>
          <w:numId w:val="13"/>
        </w:numPr>
        <w:ind w:left="1296"/>
        <w:rPr>
          <w:rFonts w:ascii="Arial" w:hAnsi="Arial" w:cs="Arial"/>
          <w:i/>
          <w:sz w:val="22"/>
        </w:rPr>
      </w:pPr>
      <w:r w:rsidRPr="00703B32">
        <w:rPr>
          <w:rFonts w:ascii="Arial" w:hAnsi="Arial" w:cs="Arial"/>
          <w:b/>
          <w:bCs/>
          <w:i/>
          <w:sz w:val="22"/>
        </w:rPr>
        <w:t>REQ-FO</w:t>
      </w:r>
      <w:r>
        <w:rPr>
          <w:rFonts w:ascii="Arial" w:hAnsi="Arial" w:cs="Arial"/>
          <w:b/>
          <w:bCs/>
          <w:i/>
          <w:sz w:val="22"/>
        </w:rPr>
        <w:t>2</w:t>
      </w:r>
      <w:r w:rsidRPr="00703B32">
        <w:rPr>
          <w:rFonts w:ascii="Arial" w:hAnsi="Arial" w:cs="Arial"/>
          <w:b/>
          <w:bCs/>
          <w:i/>
          <w:sz w:val="22"/>
        </w:rPr>
        <w:t>:</w:t>
      </w:r>
      <w:r>
        <w:rPr>
          <w:rFonts w:ascii="Arial" w:hAnsi="Arial" w:cs="Arial"/>
          <w:b/>
          <w:bCs/>
          <w:i/>
          <w:sz w:val="22"/>
        </w:rPr>
        <w:t xml:space="preserve"> </w:t>
      </w:r>
      <w:r>
        <w:rPr>
          <w:rFonts w:ascii="Arial" w:hAnsi="Arial" w:cs="Arial"/>
          <w:i/>
          <w:sz w:val="22"/>
        </w:rPr>
        <w:t xml:space="preserve">Alert faculty about the student’s academic plan. </w:t>
      </w:r>
    </w:p>
    <w:p w14:paraId="64E6E3DE" w14:textId="44DD01F2" w:rsidR="00703B32" w:rsidRDefault="00703B32" w:rsidP="00703B32">
      <w:pPr>
        <w:pStyle w:val="BodyText"/>
        <w:ind w:left="576"/>
        <w:rPr>
          <w:rFonts w:ascii="Arial" w:hAnsi="Arial" w:cs="Arial"/>
          <w:b/>
          <w:bCs/>
          <w:iCs/>
          <w:sz w:val="22"/>
        </w:rPr>
      </w:pPr>
      <w:r>
        <w:rPr>
          <w:rFonts w:ascii="Arial" w:hAnsi="Arial" w:cs="Arial"/>
          <w:b/>
          <w:bCs/>
          <w:iCs/>
          <w:sz w:val="22"/>
        </w:rPr>
        <w:t xml:space="preserve">Approval Workflow Requirements </w:t>
      </w:r>
    </w:p>
    <w:p w14:paraId="143F3328" w14:textId="3306BF36" w:rsidR="00703B32" w:rsidRPr="00703B32" w:rsidRDefault="00703B32" w:rsidP="00703B32">
      <w:pPr>
        <w:pStyle w:val="BodyText"/>
        <w:numPr>
          <w:ilvl w:val="0"/>
          <w:numId w:val="13"/>
        </w:numPr>
        <w:ind w:left="1296"/>
        <w:rPr>
          <w:rFonts w:ascii="Arial" w:hAnsi="Arial" w:cs="Arial"/>
          <w:i/>
          <w:sz w:val="22"/>
        </w:rPr>
      </w:pPr>
      <w:r w:rsidRPr="00703B32">
        <w:rPr>
          <w:rFonts w:ascii="Arial" w:hAnsi="Arial" w:cs="Arial"/>
          <w:b/>
          <w:bCs/>
          <w:i/>
          <w:sz w:val="22"/>
        </w:rPr>
        <w:t>REQ-FO</w:t>
      </w:r>
      <w:r>
        <w:rPr>
          <w:rFonts w:ascii="Arial" w:hAnsi="Arial" w:cs="Arial"/>
          <w:b/>
          <w:bCs/>
          <w:i/>
          <w:sz w:val="22"/>
        </w:rPr>
        <w:t>3</w:t>
      </w:r>
      <w:r w:rsidRPr="00703B32">
        <w:rPr>
          <w:rFonts w:ascii="Arial" w:hAnsi="Arial" w:cs="Arial"/>
          <w:b/>
          <w:bCs/>
          <w:i/>
          <w:sz w:val="22"/>
        </w:rPr>
        <w:t>:</w:t>
      </w:r>
      <w:r>
        <w:rPr>
          <w:rFonts w:ascii="Arial" w:hAnsi="Arial" w:cs="Arial"/>
          <w:b/>
          <w:bCs/>
          <w:i/>
          <w:sz w:val="22"/>
        </w:rPr>
        <w:t xml:space="preserve"> </w:t>
      </w:r>
      <w:r>
        <w:rPr>
          <w:rFonts w:ascii="Arial" w:hAnsi="Arial" w:cs="Arial"/>
          <w:i/>
          <w:sz w:val="22"/>
        </w:rPr>
        <w:t xml:space="preserve">Allow faculty to view all pending approval requests for program changes, schedule changes, and Co-op requests. </w:t>
      </w:r>
    </w:p>
    <w:p w14:paraId="6386878F" w14:textId="370E5594" w:rsidR="00703B32" w:rsidRPr="00703B32" w:rsidRDefault="00703B32" w:rsidP="00703B32">
      <w:pPr>
        <w:pStyle w:val="BodyText"/>
        <w:numPr>
          <w:ilvl w:val="0"/>
          <w:numId w:val="13"/>
        </w:numPr>
        <w:ind w:left="1296"/>
        <w:rPr>
          <w:rFonts w:ascii="Arial" w:hAnsi="Arial" w:cs="Arial"/>
          <w:i/>
          <w:sz w:val="22"/>
        </w:rPr>
      </w:pPr>
      <w:r w:rsidRPr="00703B32">
        <w:rPr>
          <w:rFonts w:ascii="Arial" w:hAnsi="Arial" w:cs="Arial"/>
          <w:b/>
          <w:bCs/>
          <w:i/>
          <w:sz w:val="22"/>
        </w:rPr>
        <w:lastRenderedPageBreak/>
        <w:t>REQ-FO</w:t>
      </w:r>
      <w:r w:rsidR="002F2067">
        <w:rPr>
          <w:rFonts w:ascii="Arial" w:hAnsi="Arial" w:cs="Arial"/>
          <w:b/>
          <w:bCs/>
          <w:i/>
          <w:sz w:val="22"/>
        </w:rPr>
        <w:t>4</w:t>
      </w:r>
      <w:r>
        <w:rPr>
          <w:rFonts w:ascii="Arial" w:hAnsi="Arial" w:cs="Arial"/>
          <w:b/>
          <w:bCs/>
          <w:i/>
          <w:sz w:val="22"/>
        </w:rPr>
        <w:t xml:space="preserve">: </w:t>
      </w:r>
      <w:r w:rsidR="002F2067">
        <w:rPr>
          <w:rFonts w:ascii="Arial" w:hAnsi="Arial" w:cs="Arial"/>
          <w:i/>
          <w:sz w:val="22"/>
        </w:rPr>
        <w:t xml:space="preserve">Allow faculty to approve or deny requests. </w:t>
      </w:r>
    </w:p>
    <w:p w14:paraId="69C8A2A6" w14:textId="700F7878" w:rsidR="00703B32" w:rsidRPr="00703B32" w:rsidRDefault="00703B32" w:rsidP="00703B32">
      <w:pPr>
        <w:pStyle w:val="BodyText"/>
        <w:numPr>
          <w:ilvl w:val="0"/>
          <w:numId w:val="13"/>
        </w:numPr>
        <w:ind w:left="1296"/>
        <w:rPr>
          <w:rFonts w:ascii="Arial" w:hAnsi="Arial" w:cs="Arial"/>
          <w:i/>
          <w:sz w:val="22"/>
        </w:rPr>
      </w:pPr>
      <w:r w:rsidRPr="00703B32">
        <w:rPr>
          <w:rFonts w:ascii="Arial" w:hAnsi="Arial" w:cs="Arial"/>
          <w:b/>
          <w:bCs/>
          <w:i/>
          <w:sz w:val="22"/>
        </w:rPr>
        <w:t>REQ-FO</w:t>
      </w:r>
      <w:r w:rsidR="002F2067">
        <w:rPr>
          <w:rFonts w:ascii="Arial" w:hAnsi="Arial" w:cs="Arial"/>
          <w:b/>
          <w:bCs/>
          <w:i/>
          <w:sz w:val="22"/>
        </w:rPr>
        <w:t xml:space="preserve">5: </w:t>
      </w:r>
      <w:r w:rsidR="002F2067">
        <w:rPr>
          <w:rFonts w:ascii="Arial" w:hAnsi="Arial" w:cs="Arial"/>
          <w:i/>
          <w:sz w:val="22"/>
        </w:rPr>
        <w:t xml:space="preserve">System should automatically process approved program changes and make necessary updates to the student’s record. </w:t>
      </w:r>
      <w:r w:rsidR="002F2067">
        <w:rPr>
          <w:rFonts w:ascii="Arial" w:hAnsi="Arial" w:cs="Arial"/>
          <w:b/>
          <w:bCs/>
          <w:i/>
          <w:sz w:val="22"/>
        </w:rPr>
        <w:t xml:space="preserve"> </w:t>
      </w:r>
    </w:p>
    <w:p w14:paraId="74187751" w14:textId="170BA646" w:rsidR="00703B32" w:rsidRDefault="00703B32" w:rsidP="00703B32">
      <w:pPr>
        <w:pStyle w:val="BodyText"/>
        <w:ind w:left="576"/>
        <w:rPr>
          <w:rFonts w:ascii="Arial" w:hAnsi="Arial" w:cs="Arial"/>
          <w:b/>
          <w:bCs/>
          <w:iCs/>
          <w:sz w:val="22"/>
        </w:rPr>
      </w:pPr>
      <w:r>
        <w:rPr>
          <w:rFonts w:ascii="Arial" w:hAnsi="Arial" w:cs="Arial"/>
          <w:b/>
          <w:bCs/>
          <w:iCs/>
          <w:sz w:val="22"/>
        </w:rPr>
        <w:t xml:space="preserve">Schedules Management Requirements </w:t>
      </w:r>
    </w:p>
    <w:p w14:paraId="0496E91B" w14:textId="3507B739" w:rsidR="00703B32" w:rsidRPr="002F2067" w:rsidRDefault="00703B32" w:rsidP="00703B32">
      <w:pPr>
        <w:pStyle w:val="BodyText"/>
        <w:numPr>
          <w:ilvl w:val="0"/>
          <w:numId w:val="13"/>
        </w:numPr>
        <w:ind w:left="1296"/>
        <w:rPr>
          <w:rFonts w:ascii="Arial" w:hAnsi="Arial" w:cs="Arial"/>
          <w:i/>
          <w:sz w:val="22"/>
        </w:rPr>
      </w:pPr>
      <w:r w:rsidRPr="00703B32">
        <w:rPr>
          <w:rFonts w:ascii="Arial" w:hAnsi="Arial" w:cs="Arial"/>
          <w:b/>
          <w:bCs/>
          <w:i/>
          <w:sz w:val="22"/>
        </w:rPr>
        <w:t>REQ-FO</w:t>
      </w:r>
      <w:r w:rsidR="002F2067">
        <w:rPr>
          <w:rFonts w:ascii="Arial" w:hAnsi="Arial" w:cs="Arial"/>
          <w:b/>
          <w:bCs/>
          <w:i/>
          <w:sz w:val="22"/>
        </w:rPr>
        <w:t>6</w:t>
      </w:r>
      <w:r w:rsidRPr="00703B32">
        <w:rPr>
          <w:rFonts w:ascii="Arial" w:hAnsi="Arial" w:cs="Arial"/>
          <w:b/>
          <w:bCs/>
          <w:i/>
          <w:sz w:val="22"/>
        </w:rPr>
        <w:t>:</w:t>
      </w:r>
      <w:r w:rsidR="002F2067">
        <w:rPr>
          <w:rFonts w:ascii="Arial" w:hAnsi="Arial" w:cs="Arial"/>
          <w:b/>
          <w:bCs/>
          <w:i/>
          <w:sz w:val="22"/>
        </w:rPr>
        <w:t xml:space="preserve"> </w:t>
      </w:r>
      <w:r w:rsidR="002F2067">
        <w:rPr>
          <w:rFonts w:ascii="Arial" w:hAnsi="Arial" w:cs="Arial"/>
          <w:i/>
          <w:sz w:val="22"/>
        </w:rPr>
        <w:t xml:space="preserve">Allow faculty to view and make changes to student schedules, including adding, removing, and moving courses. </w:t>
      </w:r>
    </w:p>
    <w:p w14:paraId="6461C283" w14:textId="1EFC4515" w:rsidR="002F2067" w:rsidRPr="00703B32" w:rsidRDefault="002F2067" w:rsidP="002F2067">
      <w:pPr>
        <w:pStyle w:val="BodyText"/>
        <w:numPr>
          <w:ilvl w:val="0"/>
          <w:numId w:val="13"/>
        </w:numPr>
        <w:ind w:left="1296"/>
        <w:rPr>
          <w:rFonts w:ascii="Arial" w:hAnsi="Arial" w:cs="Arial"/>
          <w:i/>
          <w:sz w:val="22"/>
        </w:rPr>
      </w:pPr>
      <w:r w:rsidRPr="00703B32">
        <w:rPr>
          <w:rFonts w:ascii="Arial" w:hAnsi="Arial" w:cs="Arial"/>
          <w:b/>
          <w:bCs/>
          <w:i/>
          <w:sz w:val="22"/>
        </w:rPr>
        <w:t>REQ-FO</w:t>
      </w:r>
      <w:r>
        <w:rPr>
          <w:rFonts w:ascii="Arial" w:hAnsi="Arial" w:cs="Arial"/>
          <w:b/>
          <w:bCs/>
          <w:i/>
          <w:sz w:val="22"/>
        </w:rPr>
        <w:t>7</w:t>
      </w:r>
      <w:r w:rsidRPr="00703B32">
        <w:rPr>
          <w:rFonts w:ascii="Arial" w:hAnsi="Arial" w:cs="Arial"/>
          <w:b/>
          <w:bCs/>
          <w:i/>
          <w:sz w:val="22"/>
        </w:rPr>
        <w:t>:</w:t>
      </w:r>
      <w:r>
        <w:rPr>
          <w:rFonts w:ascii="Arial" w:hAnsi="Arial" w:cs="Arial"/>
          <w:b/>
          <w:bCs/>
          <w:i/>
          <w:sz w:val="22"/>
        </w:rPr>
        <w:t xml:space="preserve"> </w:t>
      </w:r>
      <w:r>
        <w:rPr>
          <w:rFonts w:ascii="Arial" w:hAnsi="Arial" w:cs="Arial"/>
          <w:i/>
          <w:sz w:val="22"/>
        </w:rPr>
        <w:t xml:space="preserve">Perform conflict detection, including prerequisite violations, credit overload/underload, duplicates, and other course time conflicts. </w:t>
      </w:r>
    </w:p>
    <w:p w14:paraId="0024FC97" w14:textId="2785D773" w:rsidR="00703B32" w:rsidRDefault="00703B32" w:rsidP="00703B32">
      <w:pPr>
        <w:pStyle w:val="BodyText"/>
        <w:ind w:left="576"/>
        <w:rPr>
          <w:rFonts w:ascii="Arial" w:hAnsi="Arial" w:cs="Arial"/>
          <w:b/>
          <w:bCs/>
          <w:iCs/>
          <w:sz w:val="22"/>
        </w:rPr>
      </w:pPr>
      <w:r>
        <w:rPr>
          <w:rFonts w:ascii="Arial" w:hAnsi="Arial" w:cs="Arial"/>
          <w:b/>
          <w:bCs/>
          <w:iCs/>
          <w:sz w:val="22"/>
        </w:rPr>
        <w:t xml:space="preserve">Co-op Management Requirements </w:t>
      </w:r>
      <w:r w:rsidR="002A1D69">
        <w:rPr>
          <w:rFonts w:ascii="Arial" w:hAnsi="Arial" w:cs="Arial"/>
          <w:b/>
          <w:bCs/>
          <w:iCs/>
          <w:sz w:val="22"/>
        </w:rPr>
        <w:t xml:space="preserve">(P = 8) </w:t>
      </w:r>
    </w:p>
    <w:p w14:paraId="2C795CF1" w14:textId="72A26788" w:rsidR="00703B32" w:rsidRDefault="00703B32" w:rsidP="00703B32">
      <w:pPr>
        <w:pStyle w:val="BodyText"/>
        <w:numPr>
          <w:ilvl w:val="0"/>
          <w:numId w:val="13"/>
        </w:numPr>
        <w:ind w:left="1296"/>
        <w:rPr>
          <w:rFonts w:ascii="Arial" w:hAnsi="Arial" w:cs="Arial"/>
          <w:i/>
          <w:sz w:val="22"/>
        </w:rPr>
      </w:pPr>
      <w:r w:rsidRPr="00703B32">
        <w:rPr>
          <w:rFonts w:ascii="Arial" w:hAnsi="Arial" w:cs="Arial"/>
          <w:b/>
          <w:bCs/>
          <w:i/>
          <w:sz w:val="22"/>
        </w:rPr>
        <w:t>REQ-FO</w:t>
      </w:r>
      <w:r w:rsidR="002F2067">
        <w:rPr>
          <w:rFonts w:ascii="Arial" w:hAnsi="Arial" w:cs="Arial"/>
          <w:b/>
          <w:bCs/>
          <w:i/>
          <w:sz w:val="22"/>
        </w:rPr>
        <w:t>8</w:t>
      </w:r>
      <w:r w:rsidRPr="00703B32">
        <w:rPr>
          <w:rFonts w:ascii="Arial" w:hAnsi="Arial" w:cs="Arial"/>
          <w:b/>
          <w:bCs/>
          <w:i/>
          <w:sz w:val="22"/>
        </w:rPr>
        <w:t>:</w:t>
      </w:r>
      <w:r w:rsidR="002F2067">
        <w:rPr>
          <w:rFonts w:ascii="Arial" w:hAnsi="Arial" w:cs="Arial"/>
          <w:b/>
          <w:bCs/>
          <w:i/>
          <w:sz w:val="22"/>
        </w:rPr>
        <w:t xml:space="preserve"> </w:t>
      </w:r>
      <w:r w:rsidR="002F2067">
        <w:rPr>
          <w:rFonts w:ascii="Arial" w:hAnsi="Arial" w:cs="Arial"/>
          <w:i/>
          <w:sz w:val="22"/>
        </w:rPr>
        <w:t xml:space="preserve">Allow faculty to view and process Co-op requests. </w:t>
      </w:r>
    </w:p>
    <w:p w14:paraId="0885DE4B" w14:textId="787F0DA4" w:rsidR="002F2067" w:rsidRPr="00703B32" w:rsidRDefault="002F2067" w:rsidP="002F2067">
      <w:pPr>
        <w:pStyle w:val="BodyText"/>
        <w:numPr>
          <w:ilvl w:val="0"/>
          <w:numId w:val="13"/>
        </w:numPr>
        <w:ind w:left="1296"/>
        <w:rPr>
          <w:rFonts w:ascii="Arial" w:hAnsi="Arial" w:cs="Arial"/>
          <w:i/>
          <w:sz w:val="22"/>
        </w:rPr>
      </w:pPr>
      <w:r w:rsidRPr="00703B32">
        <w:rPr>
          <w:rFonts w:ascii="Arial" w:hAnsi="Arial" w:cs="Arial"/>
          <w:b/>
          <w:bCs/>
          <w:i/>
          <w:sz w:val="22"/>
        </w:rPr>
        <w:t>REQ-FO</w:t>
      </w:r>
      <w:r>
        <w:rPr>
          <w:rFonts w:ascii="Arial" w:hAnsi="Arial" w:cs="Arial"/>
          <w:b/>
          <w:bCs/>
          <w:i/>
          <w:sz w:val="22"/>
        </w:rPr>
        <w:t>9</w:t>
      </w:r>
      <w:r w:rsidRPr="00703B32">
        <w:rPr>
          <w:rFonts w:ascii="Arial" w:hAnsi="Arial" w:cs="Arial"/>
          <w:b/>
          <w:bCs/>
          <w:i/>
          <w:sz w:val="22"/>
        </w:rPr>
        <w:t>:</w:t>
      </w:r>
      <w:r>
        <w:rPr>
          <w:rFonts w:ascii="Arial" w:hAnsi="Arial" w:cs="Arial"/>
          <w:b/>
          <w:bCs/>
          <w:i/>
          <w:sz w:val="22"/>
        </w:rPr>
        <w:t xml:space="preserve"> </w:t>
      </w:r>
      <w:r>
        <w:rPr>
          <w:rFonts w:ascii="Arial" w:hAnsi="Arial" w:cs="Arial"/>
          <w:i/>
          <w:sz w:val="22"/>
        </w:rPr>
        <w:t xml:space="preserve">The system should calculate and display the Co-op timeline’s impacts on expected graduation. </w:t>
      </w:r>
    </w:p>
    <w:p w14:paraId="31A0FFE6" w14:textId="6DE5F1A6" w:rsidR="002F2067" w:rsidRPr="002F2067" w:rsidRDefault="002F2067" w:rsidP="002F2067">
      <w:pPr>
        <w:pStyle w:val="BodyText"/>
        <w:numPr>
          <w:ilvl w:val="0"/>
          <w:numId w:val="13"/>
        </w:numPr>
        <w:ind w:left="1296"/>
        <w:rPr>
          <w:rFonts w:ascii="Arial" w:hAnsi="Arial" w:cs="Arial"/>
          <w:i/>
          <w:sz w:val="22"/>
        </w:rPr>
      </w:pPr>
      <w:r w:rsidRPr="00703B32">
        <w:rPr>
          <w:rFonts w:ascii="Arial" w:hAnsi="Arial" w:cs="Arial"/>
          <w:b/>
          <w:bCs/>
          <w:i/>
          <w:sz w:val="22"/>
        </w:rPr>
        <w:t>REQ-FO</w:t>
      </w:r>
      <w:r>
        <w:rPr>
          <w:rFonts w:ascii="Arial" w:hAnsi="Arial" w:cs="Arial"/>
          <w:b/>
          <w:bCs/>
          <w:i/>
          <w:sz w:val="22"/>
        </w:rPr>
        <w:t>10</w:t>
      </w:r>
      <w:r w:rsidRPr="00703B32">
        <w:rPr>
          <w:rFonts w:ascii="Arial" w:hAnsi="Arial" w:cs="Arial"/>
          <w:b/>
          <w:bCs/>
          <w:i/>
          <w:sz w:val="22"/>
        </w:rPr>
        <w:t>:</w:t>
      </w:r>
      <w:r>
        <w:rPr>
          <w:rFonts w:ascii="Arial" w:hAnsi="Arial" w:cs="Arial"/>
          <w:b/>
          <w:bCs/>
          <w:i/>
          <w:sz w:val="22"/>
        </w:rPr>
        <w:t xml:space="preserve"> </w:t>
      </w:r>
      <w:r>
        <w:rPr>
          <w:rFonts w:ascii="Arial" w:hAnsi="Arial" w:cs="Arial"/>
          <w:i/>
          <w:sz w:val="22"/>
        </w:rPr>
        <w:t xml:space="preserve">The system should block approved Co-op periods in the student’s schedule with the Co-op course.  </w:t>
      </w:r>
    </w:p>
    <w:p w14:paraId="3E343229" w14:textId="6D21E1D2" w:rsidR="00703B32" w:rsidRDefault="00703B32" w:rsidP="00703B32">
      <w:pPr>
        <w:pStyle w:val="BodyText"/>
        <w:ind w:left="576"/>
        <w:rPr>
          <w:rFonts w:ascii="Arial" w:hAnsi="Arial" w:cs="Arial"/>
          <w:b/>
          <w:bCs/>
          <w:iCs/>
          <w:sz w:val="22"/>
        </w:rPr>
      </w:pPr>
      <w:r>
        <w:rPr>
          <w:rFonts w:ascii="Arial" w:hAnsi="Arial" w:cs="Arial"/>
          <w:b/>
          <w:bCs/>
          <w:iCs/>
          <w:sz w:val="22"/>
        </w:rPr>
        <w:t xml:space="preserve">Program Course Management Requirements </w:t>
      </w:r>
    </w:p>
    <w:p w14:paraId="6611E4C5" w14:textId="5A67CA5F" w:rsidR="001E52CF" w:rsidRDefault="00703B32" w:rsidP="001E52CF">
      <w:pPr>
        <w:pStyle w:val="BodyText"/>
        <w:numPr>
          <w:ilvl w:val="0"/>
          <w:numId w:val="13"/>
        </w:numPr>
        <w:ind w:left="1296"/>
        <w:rPr>
          <w:rFonts w:ascii="Arial" w:hAnsi="Arial" w:cs="Arial"/>
          <w:i/>
          <w:sz w:val="22"/>
        </w:rPr>
      </w:pPr>
      <w:r w:rsidRPr="00703B32">
        <w:rPr>
          <w:rFonts w:ascii="Arial" w:hAnsi="Arial" w:cs="Arial"/>
          <w:b/>
          <w:bCs/>
          <w:i/>
          <w:sz w:val="22"/>
        </w:rPr>
        <w:t>REQ-F</w:t>
      </w:r>
      <w:r w:rsidR="002F2067">
        <w:rPr>
          <w:rFonts w:ascii="Arial" w:hAnsi="Arial" w:cs="Arial"/>
          <w:b/>
          <w:bCs/>
          <w:i/>
          <w:sz w:val="22"/>
        </w:rPr>
        <w:t>O11</w:t>
      </w:r>
      <w:r w:rsidRPr="00703B32">
        <w:rPr>
          <w:rFonts w:ascii="Arial" w:hAnsi="Arial" w:cs="Arial"/>
          <w:b/>
          <w:bCs/>
          <w:i/>
          <w:sz w:val="22"/>
        </w:rPr>
        <w:t>:</w:t>
      </w:r>
      <w:r w:rsidR="002F2067">
        <w:rPr>
          <w:rFonts w:ascii="Arial" w:hAnsi="Arial" w:cs="Arial"/>
          <w:b/>
          <w:bCs/>
          <w:i/>
          <w:sz w:val="22"/>
        </w:rPr>
        <w:t xml:space="preserve"> </w:t>
      </w:r>
      <w:r w:rsidR="002F2067">
        <w:rPr>
          <w:rFonts w:ascii="Arial" w:hAnsi="Arial" w:cs="Arial"/>
          <w:i/>
          <w:sz w:val="22"/>
        </w:rPr>
        <w:t xml:space="preserve">Allow faculty to view, add, remove, or update the program course requirements. </w:t>
      </w:r>
    </w:p>
    <w:p w14:paraId="4E38FF4F" w14:textId="77777777" w:rsidR="00BD55A1" w:rsidRPr="00BD55A1" w:rsidRDefault="00BD55A1" w:rsidP="00BD55A1">
      <w:pPr>
        <w:pStyle w:val="BodyText"/>
        <w:ind w:left="1296"/>
        <w:rPr>
          <w:rFonts w:ascii="Arial" w:hAnsi="Arial" w:cs="Arial"/>
          <w:i/>
          <w:sz w:val="22"/>
        </w:rPr>
      </w:pPr>
    </w:p>
    <w:p w14:paraId="2FA2F4C9" w14:textId="0567DC45" w:rsidR="00700C45" w:rsidRDefault="00A922D3" w:rsidP="00700C45">
      <w:pPr>
        <w:pStyle w:val="Heading2"/>
        <w:numPr>
          <w:ilvl w:val="1"/>
          <w:numId w:val="1"/>
        </w:numPr>
        <w:rPr>
          <w:rFonts w:ascii="Arial" w:hAnsi="Arial" w:cs="Arial"/>
        </w:rPr>
      </w:pPr>
      <w:r>
        <w:rPr>
          <w:rFonts w:ascii="Arial" w:hAnsi="Arial" w:cs="Arial"/>
        </w:rPr>
        <w:t>Administrator</w:t>
      </w:r>
      <w:r w:rsidR="00700C45">
        <w:rPr>
          <w:rFonts w:ascii="Arial" w:hAnsi="Arial" w:cs="Arial"/>
        </w:rPr>
        <w:t xml:space="preserve"> </w:t>
      </w:r>
      <w:r>
        <w:rPr>
          <w:rFonts w:ascii="Arial" w:hAnsi="Arial" w:cs="Arial"/>
        </w:rPr>
        <w:t>System Management</w:t>
      </w:r>
      <w:r w:rsidR="00700C45">
        <w:rPr>
          <w:rFonts w:ascii="Arial" w:hAnsi="Arial" w:cs="Arial"/>
        </w:rPr>
        <w:t xml:space="preserve"> </w:t>
      </w:r>
    </w:p>
    <w:p w14:paraId="2ED950DE" w14:textId="77777777" w:rsidR="00700C45" w:rsidRDefault="00700C45" w:rsidP="00800F41">
      <w:pPr>
        <w:pStyle w:val="Heading3"/>
        <w:tabs>
          <w:tab w:val="clear" w:pos="0"/>
          <w:tab w:val="num" w:pos="576"/>
        </w:tabs>
        <w:ind w:left="1296"/>
        <w:rPr>
          <w:rFonts w:ascii="Arial" w:hAnsi="Arial" w:cs="Arial"/>
        </w:rPr>
      </w:pPr>
      <w:r w:rsidRPr="00700C45">
        <w:rPr>
          <w:rFonts w:ascii="Arial" w:hAnsi="Arial" w:cs="Arial"/>
        </w:rPr>
        <w:t>Description and Prio</w:t>
      </w:r>
      <w:r>
        <w:rPr>
          <w:rFonts w:ascii="Arial" w:hAnsi="Arial" w:cs="Arial"/>
        </w:rPr>
        <w:t>r</w:t>
      </w:r>
      <w:r w:rsidRPr="00700C45">
        <w:rPr>
          <w:rFonts w:ascii="Arial" w:hAnsi="Arial" w:cs="Arial"/>
        </w:rPr>
        <w:t>it</w:t>
      </w:r>
      <w:r>
        <w:rPr>
          <w:rFonts w:ascii="Arial" w:hAnsi="Arial" w:cs="Arial"/>
        </w:rPr>
        <w:t>y</w:t>
      </w:r>
    </w:p>
    <w:p w14:paraId="65E8FA0F" w14:textId="6A6A4620" w:rsidR="00A922D3" w:rsidRPr="00A922D3" w:rsidRDefault="00A922D3" w:rsidP="001E52CF">
      <w:pPr>
        <w:pStyle w:val="NormalWeb"/>
        <w:ind w:left="576"/>
        <w:rPr>
          <w:rFonts w:ascii="Arial" w:eastAsia="WenQuanYi Micro Hei" w:hAnsi="Arial" w:cs="Arial"/>
          <w:i/>
          <w:kern w:val="1"/>
          <w:sz w:val="22"/>
          <w:lang w:eastAsia="hi-IN" w:bidi="hi-IN"/>
        </w:rPr>
      </w:pPr>
      <w:r w:rsidRPr="00A922D3">
        <w:rPr>
          <w:rFonts w:ascii="Arial" w:eastAsia="WenQuanYi Micro Hei" w:hAnsi="Arial" w:cs="Arial"/>
          <w:i/>
          <w:kern w:val="1"/>
          <w:sz w:val="22"/>
          <w:lang w:eastAsia="hi-IN" w:bidi="hi-IN"/>
        </w:rPr>
        <w:t>Administrators oversee the global configuration and operational integrity of the system. Their responsibilities include managing users, maintaining program structures, assigning advisors, and monitoring system-wide activity.</w:t>
      </w:r>
      <w:r>
        <w:rPr>
          <w:rFonts w:ascii="Arial" w:eastAsia="WenQuanYi Micro Hei" w:hAnsi="Arial" w:cs="Arial"/>
          <w:i/>
          <w:kern w:val="1"/>
          <w:sz w:val="22"/>
          <w:lang w:eastAsia="hi-IN" w:bidi="hi-IN"/>
        </w:rPr>
        <w:t xml:space="preserve"> </w:t>
      </w:r>
      <w:r w:rsidRPr="00A922D3">
        <w:rPr>
          <w:rFonts w:ascii="Arial" w:eastAsia="WenQuanYi Micro Hei" w:hAnsi="Arial" w:cs="Arial"/>
          <w:i/>
          <w:kern w:val="1"/>
          <w:sz w:val="22"/>
          <w:lang w:eastAsia="hi-IN" w:bidi="hi-IN"/>
        </w:rPr>
        <w:t xml:space="preserve">This feature is </w:t>
      </w:r>
      <w:r>
        <w:rPr>
          <w:rFonts w:ascii="Arial" w:eastAsia="WenQuanYi Micro Hei" w:hAnsi="Arial" w:cs="Arial"/>
          <w:i/>
          <w:kern w:val="1"/>
          <w:sz w:val="22"/>
          <w:lang w:eastAsia="hi-IN" w:bidi="hi-IN"/>
        </w:rPr>
        <w:t xml:space="preserve">a </w:t>
      </w:r>
      <w:r w:rsidRPr="00A922D3">
        <w:rPr>
          <w:rFonts w:ascii="Arial" w:eastAsia="WenQuanYi Micro Hei" w:hAnsi="Arial" w:cs="Arial"/>
          <w:b/>
          <w:bCs/>
          <w:i/>
          <w:kern w:val="1"/>
          <w:sz w:val="22"/>
          <w:lang w:eastAsia="hi-IN" w:bidi="hi-IN"/>
        </w:rPr>
        <w:t>High priority</w:t>
      </w:r>
      <w:r>
        <w:rPr>
          <w:rFonts w:ascii="Arial" w:eastAsia="WenQuanYi Micro Hei" w:hAnsi="Arial" w:cs="Arial"/>
          <w:b/>
          <w:bCs/>
          <w:i/>
          <w:kern w:val="1"/>
          <w:sz w:val="22"/>
          <w:lang w:eastAsia="hi-IN" w:bidi="hi-IN"/>
        </w:rPr>
        <w:t xml:space="preserve"> (P = </w:t>
      </w:r>
      <w:r w:rsidR="002A1D69">
        <w:rPr>
          <w:rFonts w:ascii="Arial" w:eastAsia="WenQuanYi Micro Hei" w:hAnsi="Arial" w:cs="Arial"/>
          <w:b/>
          <w:bCs/>
          <w:i/>
          <w:kern w:val="1"/>
          <w:sz w:val="22"/>
          <w:lang w:eastAsia="hi-IN" w:bidi="hi-IN"/>
        </w:rPr>
        <w:t>7</w:t>
      </w:r>
      <w:r>
        <w:rPr>
          <w:rFonts w:ascii="Arial" w:eastAsia="WenQuanYi Micro Hei" w:hAnsi="Arial" w:cs="Arial"/>
          <w:b/>
          <w:bCs/>
          <w:i/>
          <w:kern w:val="1"/>
          <w:sz w:val="22"/>
          <w:lang w:eastAsia="hi-IN" w:bidi="hi-IN"/>
        </w:rPr>
        <w:t>)</w:t>
      </w:r>
      <w:r w:rsidRPr="00A922D3">
        <w:rPr>
          <w:rFonts w:ascii="Arial" w:eastAsia="WenQuanYi Micro Hei" w:hAnsi="Arial" w:cs="Arial"/>
          <w:i/>
          <w:kern w:val="1"/>
          <w:sz w:val="22"/>
          <w:lang w:eastAsia="hi-IN" w:bidi="hi-IN"/>
        </w:rPr>
        <w:t>, as administrators control core data that impacts all students and faculty.</w:t>
      </w:r>
    </w:p>
    <w:p w14:paraId="3C12B0D2" w14:textId="77777777" w:rsidR="00700C45" w:rsidRDefault="00700C45" w:rsidP="00800F41">
      <w:pPr>
        <w:pStyle w:val="Heading3"/>
        <w:tabs>
          <w:tab w:val="clear" w:pos="0"/>
          <w:tab w:val="num" w:pos="576"/>
        </w:tabs>
        <w:ind w:left="1296"/>
        <w:rPr>
          <w:rFonts w:ascii="Arial" w:hAnsi="Arial" w:cs="Arial"/>
        </w:rPr>
      </w:pPr>
      <w:r>
        <w:rPr>
          <w:rFonts w:ascii="Arial" w:hAnsi="Arial" w:cs="Arial"/>
        </w:rPr>
        <w:t xml:space="preserve">Stimulus/Response Sequences </w:t>
      </w:r>
    </w:p>
    <w:p w14:paraId="3B91F5CE" w14:textId="4A302AAB" w:rsidR="00A922D3" w:rsidRDefault="00A922D3" w:rsidP="00A922D3">
      <w:pPr>
        <w:pStyle w:val="BodyText"/>
        <w:ind w:left="576"/>
        <w:rPr>
          <w:rFonts w:ascii="Arial" w:hAnsi="Arial" w:cs="Arial"/>
          <w:b/>
          <w:bCs/>
          <w:iCs/>
          <w:sz w:val="22"/>
        </w:rPr>
      </w:pPr>
      <w:r>
        <w:rPr>
          <w:rFonts w:ascii="Arial" w:hAnsi="Arial" w:cs="Arial"/>
          <w:b/>
          <w:bCs/>
          <w:iCs/>
          <w:sz w:val="22"/>
        </w:rPr>
        <w:t>System Overview</w:t>
      </w:r>
    </w:p>
    <w:p w14:paraId="48E7A7F4" w14:textId="3A3E7583" w:rsidR="00A922D3" w:rsidRDefault="00A922D3" w:rsidP="00A922D3">
      <w:pPr>
        <w:pStyle w:val="BodyText"/>
        <w:numPr>
          <w:ilvl w:val="0"/>
          <w:numId w:val="13"/>
        </w:numPr>
        <w:ind w:left="1296"/>
        <w:rPr>
          <w:rFonts w:ascii="Arial" w:hAnsi="Arial" w:cs="Arial"/>
          <w:b/>
          <w:bCs/>
          <w:i/>
          <w:sz w:val="22"/>
        </w:rPr>
      </w:pPr>
      <w:r w:rsidRPr="00A922D3">
        <w:rPr>
          <w:rFonts w:ascii="Arial" w:hAnsi="Arial" w:cs="Arial"/>
          <w:b/>
          <w:bCs/>
          <w:i/>
          <w:sz w:val="22"/>
        </w:rPr>
        <w:t>S</w:t>
      </w:r>
      <w:r>
        <w:rPr>
          <w:rFonts w:ascii="Arial" w:hAnsi="Arial" w:cs="Arial"/>
          <w:b/>
          <w:bCs/>
          <w:i/>
          <w:sz w:val="22"/>
        </w:rPr>
        <w:t xml:space="preserve">timulus: </w:t>
      </w:r>
      <w:r>
        <w:rPr>
          <w:rFonts w:ascii="Arial" w:hAnsi="Arial" w:cs="Arial"/>
          <w:i/>
          <w:sz w:val="22"/>
        </w:rPr>
        <w:t xml:space="preserve">Administrator opens the system dashboard. </w:t>
      </w:r>
    </w:p>
    <w:p w14:paraId="2443A780" w14:textId="776EB422" w:rsidR="00A922D3" w:rsidRPr="00A922D3" w:rsidRDefault="00A922D3" w:rsidP="00A922D3">
      <w:pPr>
        <w:pStyle w:val="BodyText"/>
        <w:ind w:left="1296"/>
        <w:rPr>
          <w:rFonts w:ascii="Arial" w:hAnsi="Arial" w:cs="Arial"/>
          <w:i/>
          <w:sz w:val="22"/>
        </w:rPr>
      </w:pPr>
      <w:r>
        <w:rPr>
          <w:rFonts w:ascii="Arial" w:hAnsi="Arial" w:cs="Arial"/>
          <w:b/>
          <w:bCs/>
          <w:i/>
          <w:sz w:val="22"/>
        </w:rPr>
        <w:t xml:space="preserve">Response: </w:t>
      </w:r>
      <w:r>
        <w:rPr>
          <w:rFonts w:ascii="Arial" w:hAnsi="Arial" w:cs="Arial"/>
          <w:i/>
          <w:sz w:val="22"/>
        </w:rPr>
        <w:t xml:space="preserve">Displays the total number of users, programs, courses, and pending approvals. </w:t>
      </w:r>
    </w:p>
    <w:p w14:paraId="7A23066A" w14:textId="6ED5CCD8" w:rsidR="00A922D3" w:rsidRDefault="00A922D3" w:rsidP="00A922D3">
      <w:pPr>
        <w:pStyle w:val="BodyText"/>
        <w:ind w:left="576"/>
        <w:rPr>
          <w:rFonts w:ascii="Arial" w:hAnsi="Arial" w:cs="Arial"/>
          <w:b/>
          <w:bCs/>
          <w:iCs/>
          <w:sz w:val="22"/>
        </w:rPr>
      </w:pPr>
      <w:r>
        <w:rPr>
          <w:rFonts w:ascii="Arial" w:hAnsi="Arial" w:cs="Arial"/>
          <w:b/>
          <w:bCs/>
          <w:iCs/>
          <w:sz w:val="22"/>
        </w:rPr>
        <w:t>User Management</w:t>
      </w:r>
    </w:p>
    <w:p w14:paraId="576AF2A8" w14:textId="7CC624CA" w:rsidR="00A922D3" w:rsidRDefault="00A922D3" w:rsidP="00A922D3">
      <w:pPr>
        <w:pStyle w:val="BodyText"/>
        <w:numPr>
          <w:ilvl w:val="0"/>
          <w:numId w:val="13"/>
        </w:numPr>
        <w:ind w:left="1296"/>
        <w:rPr>
          <w:rFonts w:ascii="Arial" w:hAnsi="Arial" w:cs="Arial"/>
          <w:b/>
          <w:bCs/>
          <w:i/>
          <w:sz w:val="22"/>
        </w:rPr>
      </w:pPr>
      <w:r w:rsidRPr="00A922D3">
        <w:rPr>
          <w:rFonts w:ascii="Arial" w:hAnsi="Arial" w:cs="Arial"/>
          <w:b/>
          <w:bCs/>
          <w:i/>
          <w:sz w:val="22"/>
        </w:rPr>
        <w:t>S</w:t>
      </w:r>
      <w:r>
        <w:rPr>
          <w:rFonts w:ascii="Arial" w:hAnsi="Arial" w:cs="Arial"/>
          <w:b/>
          <w:bCs/>
          <w:i/>
          <w:sz w:val="22"/>
        </w:rPr>
        <w:t xml:space="preserve">timulus: </w:t>
      </w:r>
      <w:r>
        <w:rPr>
          <w:rFonts w:ascii="Arial" w:hAnsi="Arial" w:cs="Arial"/>
          <w:i/>
          <w:sz w:val="22"/>
        </w:rPr>
        <w:t xml:space="preserve">Administrator manages user account.  </w:t>
      </w:r>
    </w:p>
    <w:p w14:paraId="187C9A57" w14:textId="4C971C43" w:rsidR="00A922D3" w:rsidRPr="00A922D3" w:rsidRDefault="00A922D3" w:rsidP="00A922D3">
      <w:pPr>
        <w:pStyle w:val="BodyText"/>
        <w:ind w:left="1296"/>
        <w:rPr>
          <w:rFonts w:ascii="Arial" w:hAnsi="Arial" w:cs="Arial"/>
          <w:i/>
          <w:sz w:val="22"/>
        </w:rPr>
      </w:pPr>
      <w:r>
        <w:rPr>
          <w:rFonts w:ascii="Arial" w:hAnsi="Arial" w:cs="Arial"/>
          <w:b/>
          <w:bCs/>
          <w:i/>
          <w:sz w:val="22"/>
        </w:rPr>
        <w:t xml:space="preserve">Response: </w:t>
      </w:r>
      <w:r>
        <w:rPr>
          <w:rFonts w:ascii="Arial" w:hAnsi="Arial" w:cs="Arial"/>
          <w:i/>
          <w:sz w:val="22"/>
        </w:rPr>
        <w:t xml:space="preserve">System validates, saves changes, and updates the user relationship. </w:t>
      </w:r>
    </w:p>
    <w:p w14:paraId="7AB8157F" w14:textId="631DC240" w:rsidR="00A922D3" w:rsidRDefault="00A922D3" w:rsidP="00A922D3">
      <w:pPr>
        <w:pStyle w:val="BodyText"/>
        <w:ind w:left="576"/>
        <w:rPr>
          <w:rFonts w:ascii="Arial" w:hAnsi="Arial" w:cs="Arial"/>
          <w:b/>
          <w:bCs/>
          <w:iCs/>
          <w:sz w:val="22"/>
        </w:rPr>
      </w:pPr>
      <w:r>
        <w:rPr>
          <w:rFonts w:ascii="Arial" w:hAnsi="Arial" w:cs="Arial"/>
          <w:b/>
          <w:bCs/>
          <w:iCs/>
          <w:sz w:val="22"/>
        </w:rPr>
        <w:t>Advisor Assignment</w:t>
      </w:r>
      <w:r w:rsidR="00841F28">
        <w:rPr>
          <w:rFonts w:ascii="Arial" w:hAnsi="Arial" w:cs="Arial"/>
          <w:b/>
          <w:bCs/>
          <w:iCs/>
          <w:sz w:val="22"/>
        </w:rPr>
        <w:t>s</w:t>
      </w:r>
    </w:p>
    <w:p w14:paraId="51C5D2F0" w14:textId="607C7010" w:rsidR="00A922D3" w:rsidRDefault="00A922D3" w:rsidP="00A922D3">
      <w:pPr>
        <w:pStyle w:val="BodyText"/>
        <w:numPr>
          <w:ilvl w:val="0"/>
          <w:numId w:val="13"/>
        </w:numPr>
        <w:ind w:left="1296"/>
        <w:rPr>
          <w:rFonts w:ascii="Arial" w:hAnsi="Arial" w:cs="Arial"/>
          <w:b/>
          <w:bCs/>
          <w:i/>
          <w:sz w:val="22"/>
        </w:rPr>
      </w:pPr>
      <w:r w:rsidRPr="00A922D3">
        <w:rPr>
          <w:rFonts w:ascii="Arial" w:hAnsi="Arial" w:cs="Arial"/>
          <w:b/>
          <w:bCs/>
          <w:i/>
          <w:sz w:val="22"/>
        </w:rPr>
        <w:t>S</w:t>
      </w:r>
      <w:r>
        <w:rPr>
          <w:rFonts w:ascii="Arial" w:hAnsi="Arial" w:cs="Arial"/>
          <w:b/>
          <w:bCs/>
          <w:i/>
          <w:sz w:val="22"/>
        </w:rPr>
        <w:t xml:space="preserve">timulus: </w:t>
      </w:r>
      <w:r>
        <w:rPr>
          <w:rFonts w:ascii="Arial" w:hAnsi="Arial" w:cs="Arial"/>
          <w:i/>
          <w:sz w:val="22"/>
        </w:rPr>
        <w:t xml:space="preserve">Administer assigns a student to a faculty advisor. </w:t>
      </w:r>
    </w:p>
    <w:p w14:paraId="2D3A16AF" w14:textId="4ECB4DE7" w:rsidR="00A922D3" w:rsidRPr="00A922D3" w:rsidRDefault="00A922D3" w:rsidP="00A922D3">
      <w:pPr>
        <w:pStyle w:val="BodyText"/>
        <w:ind w:left="1296"/>
        <w:rPr>
          <w:rFonts w:ascii="Arial" w:hAnsi="Arial" w:cs="Arial"/>
          <w:i/>
          <w:sz w:val="22"/>
        </w:rPr>
      </w:pPr>
      <w:r>
        <w:rPr>
          <w:rFonts w:ascii="Arial" w:hAnsi="Arial" w:cs="Arial"/>
          <w:b/>
          <w:bCs/>
          <w:i/>
          <w:sz w:val="22"/>
        </w:rPr>
        <w:t xml:space="preserve">Response: </w:t>
      </w:r>
      <w:r w:rsidRPr="00A922D3">
        <w:rPr>
          <w:rFonts w:ascii="Arial" w:hAnsi="Arial" w:cs="Arial"/>
          <w:i/>
          <w:sz w:val="22"/>
        </w:rPr>
        <w:t>The</w:t>
      </w:r>
      <w:r>
        <w:rPr>
          <w:rFonts w:ascii="Arial" w:hAnsi="Arial" w:cs="Arial"/>
          <w:b/>
          <w:bCs/>
          <w:i/>
          <w:sz w:val="22"/>
        </w:rPr>
        <w:t xml:space="preserve"> </w:t>
      </w:r>
      <w:r>
        <w:rPr>
          <w:rFonts w:ascii="Arial" w:hAnsi="Arial" w:cs="Arial"/>
          <w:i/>
          <w:sz w:val="22"/>
        </w:rPr>
        <w:t xml:space="preserve">System ensures that the advisor does not exceed 10 student capacity, then it updates the assignment and notifies the student and the faculty. </w:t>
      </w:r>
    </w:p>
    <w:p w14:paraId="2884F4B8" w14:textId="2D476F3B" w:rsidR="00A922D3" w:rsidRDefault="00A922D3" w:rsidP="00A922D3">
      <w:pPr>
        <w:pStyle w:val="BodyText"/>
        <w:numPr>
          <w:ilvl w:val="0"/>
          <w:numId w:val="13"/>
        </w:numPr>
        <w:ind w:left="1296"/>
        <w:rPr>
          <w:rFonts w:ascii="Arial" w:hAnsi="Arial" w:cs="Arial"/>
          <w:b/>
          <w:bCs/>
          <w:i/>
          <w:sz w:val="22"/>
        </w:rPr>
      </w:pPr>
      <w:r w:rsidRPr="00A922D3">
        <w:rPr>
          <w:rFonts w:ascii="Arial" w:hAnsi="Arial" w:cs="Arial"/>
          <w:b/>
          <w:bCs/>
          <w:i/>
          <w:sz w:val="22"/>
        </w:rPr>
        <w:t>S</w:t>
      </w:r>
      <w:r>
        <w:rPr>
          <w:rFonts w:ascii="Arial" w:hAnsi="Arial" w:cs="Arial"/>
          <w:b/>
          <w:bCs/>
          <w:i/>
          <w:sz w:val="22"/>
        </w:rPr>
        <w:t xml:space="preserve">timulus: </w:t>
      </w:r>
      <w:r w:rsidR="00841F28">
        <w:rPr>
          <w:rFonts w:ascii="Arial" w:hAnsi="Arial" w:cs="Arial"/>
          <w:i/>
          <w:sz w:val="22"/>
        </w:rPr>
        <w:t xml:space="preserve">Administrator removes an advisor assignment. </w:t>
      </w:r>
    </w:p>
    <w:p w14:paraId="453C7644" w14:textId="2E01F496" w:rsidR="00A922D3" w:rsidRPr="00841F28" w:rsidRDefault="00A922D3" w:rsidP="00841F28">
      <w:pPr>
        <w:pStyle w:val="BodyText"/>
        <w:ind w:left="1296"/>
        <w:rPr>
          <w:rFonts w:ascii="Arial" w:hAnsi="Arial" w:cs="Arial"/>
          <w:i/>
          <w:sz w:val="22"/>
        </w:rPr>
      </w:pPr>
      <w:r>
        <w:rPr>
          <w:rFonts w:ascii="Arial" w:hAnsi="Arial" w:cs="Arial"/>
          <w:b/>
          <w:bCs/>
          <w:i/>
          <w:sz w:val="22"/>
        </w:rPr>
        <w:lastRenderedPageBreak/>
        <w:t xml:space="preserve">Response: </w:t>
      </w:r>
      <w:r w:rsidR="00841F28">
        <w:rPr>
          <w:rFonts w:ascii="Arial" w:hAnsi="Arial" w:cs="Arial"/>
          <w:i/>
          <w:sz w:val="22"/>
        </w:rPr>
        <w:t xml:space="preserve">System updates and sends notifications. </w:t>
      </w:r>
    </w:p>
    <w:p w14:paraId="56D3C810" w14:textId="77777777" w:rsidR="00700C45" w:rsidRDefault="00700C45" w:rsidP="00800F41">
      <w:pPr>
        <w:pStyle w:val="Heading3"/>
        <w:tabs>
          <w:tab w:val="clear" w:pos="0"/>
          <w:tab w:val="num" w:pos="576"/>
        </w:tabs>
        <w:ind w:left="1296"/>
        <w:rPr>
          <w:rFonts w:ascii="Arial" w:hAnsi="Arial" w:cs="Arial"/>
        </w:rPr>
      </w:pPr>
      <w:r>
        <w:rPr>
          <w:rFonts w:ascii="Arial" w:hAnsi="Arial" w:cs="Arial"/>
        </w:rPr>
        <w:t>Functional Requirements</w:t>
      </w:r>
    </w:p>
    <w:p w14:paraId="64231A5E" w14:textId="77777777" w:rsidR="00841F28" w:rsidRDefault="00841F28" w:rsidP="00841F28">
      <w:pPr>
        <w:pStyle w:val="BodyText"/>
        <w:ind w:left="576"/>
        <w:rPr>
          <w:rFonts w:ascii="Arial" w:hAnsi="Arial" w:cs="Arial"/>
          <w:b/>
          <w:bCs/>
          <w:iCs/>
          <w:sz w:val="22"/>
        </w:rPr>
      </w:pPr>
      <w:r>
        <w:rPr>
          <w:rFonts w:ascii="Arial" w:hAnsi="Arial" w:cs="Arial"/>
          <w:b/>
          <w:bCs/>
          <w:iCs/>
          <w:sz w:val="22"/>
        </w:rPr>
        <w:t>System Overview</w:t>
      </w:r>
    </w:p>
    <w:p w14:paraId="04F81F76" w14:textId="2A4F739F" w:rsidR="00841F28" w:rsidRPr="00A922D3" w:rsidRDefault="00841F28" w:rsidP="00841F28">
      <w:pPr>
        <w:pStyle w:val="BodyText"/>
        <w:numPr>
          <w:ilvl w:val="0"/>
          <w:numId w:val="13"/>
        </w:numPr>
        <w:ind w:left="1296"/>
        <w:rPr>
          <w:rFonts w:ascii="Arial" w:hAnsi="Arial" w:cs="Arial"/>
          <w:i/>
          <w:sz w:val="22"/>
        </w:rPr>
      </w:pPr>
      <w:r w:rsidRPr="00703B32">
        <w:rPr>
          <w:rFonts w:ascii="Arial" w:hAnsi="Arial" w:cs="Arial"/>
          <w:b/>
          <w:bCs/>
          <w:i/>
          <w:sz w:val="22"/>
        </w:rPr>
        <w:t>REQ-</w:t>
      </w:r>
      <w:r>
        <w:rPr>
          <w:rFonts w:ascii="Arial" w:hAnsi="Arial" w:cs="Arial"/>
          <w:b/>
          <w:bCs/>
          <w:i/>
          <w:sz w:val="22"/>
        </w:rPr>
        <w:t>AD1</w:t>
      </w:r>
      <w:r w:rsidRPr="00703B32">
        <w:rPr>
          <w:rFonts w:ascii="Arial" w:hAnsi="Arial" w:cs="Arial"/>
          <w:b/>
          <w:bCs/>
          <w:i/>
          <w:sz w:val="22"/>
        </w:rPr>
        <w:t>:</w:t>
      </w:r>
      <w:r>
        <w:rPr>
          <w:rFonts w:ascii="Arial" w:hAnsi="Arial" w:cs="Arial"/>
          <w:b/>
          <w:bCs/>
          <w:i/>
          <w:sz w:val="22"/>
        </w:rPr>
        <w:t xml:space="preserve"> </w:t>
      </w:r>
      <w:r>
        <w:rPr>
          <w:rFonts w:ascii="Arial" w:hAnsi="Arial" w:cs="Arial"/>
          <w:i/>
          <w:sz w:val="22"/>
        </w:rPr>
        <w:t xml:space="preserve">Administrator has a dashboard showing total users, programs, courses, and approval counts. </w:t>
      </w:r>
    </w:p>
    <w:p w14:paraId="3ACE56EB" w14:textId="77777777" w:rsidR="00841F28" w:rsidRDefault="00841F28" w:rsidP="00841F28">
      <w:pPr>
        <w:pStyle w:val="BodyText"/>
        <w:ind w:left="576"/>
        <w:rPr>
          <w:rFonts w:ascii="Arial" w:hAnsi="Arial" w:cs="Arial"/>
          <w:b/>
          <w:bCs/>
          <w:iCs/>
          <w:sz w:val="22"/>
        </w:rPr>
      </w:pPr>
      <w:r>
        <w:rPr>
          <w:rFonts w:ascii="Arial" w:hAnsi="Arial" w:cs="Arial"/>
          <w:b/>
          <w:bCs/>
          <w:iCs/>
          <w:sz w:val="22"/>
        </w:rPr>
        <w:t>User Management</w:t>
      </w:r>
    </w:p>
    <w:p w14:paraId="2DB7207D" w14:textId="5E4F5CF8" w:rsidR="00841F28" w:rsidRPr="00A922D3" w:rsidRDefault="00841F28" w:rsidP="00841F28">
      <w:pPr>
        <w:pStyle w:val="BodyText"/>
        <w:numPr>
          <w:ilvl w:val="0"/>
          <w:numId w:val="13"/>
        </w:numPr>
        <w:ind w:left="1296"/>
        <w:rPr>
          <w:rFonts w:ascii="Arial" w:hAnsi="Arial" w:cs="Arial"/>
          <w:i/>
          <w:sz w:val="22"/>
        </w:rPr>
      </w:pPr>
      <w:r w:rsidRPr="00703B32">
        <w:rPr>
          <w:rFonts w:ascii="Arial" w:hAnsi="Arial" w:cs="Arial"/>
          <w:b/>
          <w:bCs/>
          <w:i/>
          <w:sz w:val="22"/>
        </w:rPr>
        <w:t>REQ-</w:t>
      </w:r>
      <w:r>
        <w:rPr>
          <w:rFonts w:ascii="Arial" w:hAnsi="Arial" w:cs="Arial"/>
          <w:b/>
          <w:bCs/>
          <w:i/>
          <w:sz w:val="22"/>
        </w:rPr>
        <w:t>AD2</w:t>
      </w:r>
      <w:r w:rsidRPr="00703B32">
        <w:rPr>
          <w:rFonts w:ascii="Arial" w:hAnsi="Arial" w:cs="Arial"/>
          <w:b/>
          <w:bCs/>
          <w:i/>
          <w:sz w:val="22"/>
        </w:rPr>
        <w:t>:</w:t>
      </w:r>
      <w:r>
        <w:rPr>
          <w:rFonts w:ascii="Arial" w:hAnsi="Arial" w:cs="Arial"/>
          <w:b/>
          <w:bCs/>
          <w:i/>
          <w:sz w:val="22"/>
        </w:rPr>
        <w:t xml:space="preserve"> </w:t>
      </w:r>
      <w:r>
        <w:rPr>
          <w:rFonts w:ascii="Arial" w:hAnsi="Arial" w:cs="Arial"/>
          <w:i/>
          <w:sz w:val="22"/>
        </w:rPr>
        <w:t xml:space="preserve">Allow the administrator to view all users with associated relationships. </w:t>
      </w:r>
    </w:p>
    <w:p w14:paraId="14AC3698" w14:textId="34502439" w:rsidR="00841F28" w:rsidRPr="00841F28" w:rsidRDefault="00841F28" w:rsidP="00841F28">
      <w:pPr>
        <w:pStyle w:val="BodyText"/>
        <w:numPr>
          <w:ilvl w:val="0"/>
          <w:numId w:val="13"/>
        </w:numPr>
        <w:ind w:left="1296"/>
        <w:rPr>
          <w:rFonts w:ascii="Arial" w:hAnsi="Arial" w:cs="Arial"/>
          <w:i/>
          <w:sz w:val="22"/>
        </w:rPr>
      </w:pPr>
      <w:r w:rsidRPr="00703B32">
        <w:rPr>
          <w:rFonts w:ascii="Arial" w:hAnsi="Arial" w:cs="Arial"/>
          <w:b/>
          <w:bCs/>
          <w:i/>
          <w:sz w:val="22"/>
        </w:rPr>
        <w:t>REQ-</w:t>
      </w:r>
      <w:r>
        <w:rPr>
          <w:rFonts w:ascii="Arial" w:hAnsi="Arial" w:cs="Arial"/>
          <w:b/>
          <w:bCs/>
          <w:i/>
          <w:sz w:val="22"/>
        </w:rPr>
        <w:t>AD3</w:t>
      </w:r>
      <w:r w:rsidRPr="00703B32">
        <w:rPr>
          <w:rFonts w:ascii="Arial" w:hAnsi="Arial" w:cs="Arial"/>
          <w:b/>
          <w:bCs/>
          <w:i/>
          <w:sz w:val="22"/>
        </w:rPr>
        <w:t>:</w:t>
      </w:r>
      <w:r>
        <w:rPr>
          <w:rFonts w:ascii="Arial" w:hAnsi="Arial" w:cs="Arial"/>
          <w:b/>
          <w:bCs/>
          <w:i/>
          <w:sz w:val="22"/>
        </w:rPr>
        <w:t xml:space="preserve"> </w:t>
      </w:r>
      <w:r>
        <w:rPr>
          <w:rFonts w:ascii="Arial" w:hAnsi="Arial" w:cs="Arial"/>
          <w:i/>
          <w:sz w:val="22"/>
        </w:rPr>
        <w:t xml:space="preserve">Allow the administrator to update user information. </w:t>
      </w:r>
    </w:p>
    <w:p w14:paraId="28F62927" w14:textId="22B3C1FD" w:rsidR="00841F28" w:rsidRPr="00841F28" w:rsidRDefault="00841F28" w:rsidP="00125C02">
      <w:pPr>
        <w:pStyle w:val="BodyText"/>
        <w:numPr>
          <w:ilvl w:val="0"/>
          <w:numId w:val="13"/>
        </w:numPr>
        <w:ind w:left="1296"/>
        <w:rPr>
          <w:rFonts w:ascii="Arial" w:hAnsi="Arial" w:cs="Arial"/>
          <w:i/>
          <w:sz w:val="22"/>
        </w:rPr>
      </w:pPr>
      <w:r w:rsidRPr="00841F28">
        <w:rPr>
          <w:rFonts w:ascii="Arial" w:hAnsi="Arial" w:cs="Arial"/>
          <w:b/>
          <w:bCs/>
          <w:i/>
          <w:sz w:val="22"/>
        </w:rPr>
        <w:t>REQ-AD</w:t>
      </w:r>
      <w:r>
        <w:rPr>
          <w:rFonts w:ascii="Arial" w:hAnsi="Arial" w:cs="Arial"/>
          <w:b/>
          <w:bCs/>
          <w:i/>
          <w:sz w:val="22"/>
        </w:rPr>
        <w:t>4</w:t>
      </w:r>
      <w:r w:rsidRPr="00841F28">
        <w:rPr>
          <w:rFonts w:ascii="Arial" w:hAnsi="Arial" w:cs="Arial"/>
          <w:b/>
          <w:bCs/>
          <w:i/>
          <w:sz w:val="22"/>
        </w:rPr>
        <w:t xml:space="preserve">: </w:t>
      </w:r>
      <w:r w:rsidRPr="00841F28">
        <w:rPr>
          <w:rFonts w:ascii="Arial" w:hAnsi="Arial" w:cs="Arial"/>
          <w:i/>
          <w:sz w:val="22"/>
        </w:rPr>
        <w:t xml:space="preserve">Allow the administrator to manage user accounts (add, update, and delete). </w:t>
      </w:r>
    </w:p>
    <w:p w14:paraId="006A6329" w14:textId="696858A6" w:rsidR="00841F28" w:rsidRPr="00841F28" w:rsidRDefault="00841F28" w:rsidP="00841F28">
      <w:pPr>
        <w:pStyle w:val="BodyText"/>
        <w:ind w:left="576"/>
        <w:rPr>
          <w:rFonts w:ascii="Arial" w:hAnsi="Arial" w:cs="Arial"/>
          <w:b/>
          <w:bCs/>
          <w:iCs/>
          <w:sz w:val="22"/>
        </w:rPr>
      </w:pPr>
      <w:r>
        <w:rPr>
          <w:rFonts w:ascii="Arial" w:hAnsi="Arial" w:cs="Arial"/>
          <w:b/>
          <w:bCs/>
          <w:iCs/>
          <w:sz w:val="22"/>
        </w:rPr>
        <w:t>Advisor Assignments</w:t>
      </w:r>
    </w:p>
    <w:p w14:paraId="79405A12" w14:textId="0B511A4F" w:rsidR="00841F28" w:rsidRPr="00841F28" w:rsidRDefault="00841F28" w:rsidP="00841F28">
      <w:pPr>
        <w:pStyle w:val="BodyText"/>
        <w:numPr>
          <w:ilvl w:val="0"/>
          <w:numId w:val="13"/>
        </w:numPr>
        <w:ind w:left="1296"/>
        <w:rPr>
          <w:rFonts w:ascii="Arial" w:hAnsi="Arial" w:cs="Arial"/>
          <w:i/>
          <w:sz w:val="22"/>
        </w:rPr>
      </w:pPr>
      <w:r w:rsidRPr="00703B32">
        <w:rPr>
          <w:rFonts w:ascii="Arial" w:hAnsi="Arial" w:cs="Arial"/>
          <w:b/>
          <w:bCs/>
          <w:i/>
          <w:sz w:val="22"/>
        </w:rPr>
        <w:t>REQ-</w:t>
      </w:r>
      <w:r>
        <w:rPr>
          <w:rFonts w:ascii="Arial" w:hAnsi="Arial" w:cs="Arial"/>
          <w:b/>
          <w:bCs/>
          <w:i/>
          <w:sz w:val="22"/>
        </w:rPr>
        <w:t>AD5</w:t>
      </w:r>
      <w:r w:rsidRPr="00703B32">
        <w:rPr>
          <w:rFonts w:ascii="Arial" w:hAnsi="Arial" w:cs="Arial"/>
          <w:b/>
          <w:bCs/>
          <w:i/>
          <w:sz w:val="22"/>
        </w:rPr>
        <w:t>:</w:t>
      </w:r>
      <w:r>
        <w:rPr>
          <w:rFonts w:ascii="Arial" w:hAnsi="Arial" w:cs="Arial"/>
          <w:b/>
          <w:bCs/>
          <w:i/>
          <w:sz w:val="22"/>
        </w:rPr>
        <w:t xml:space="preserve"> </w:t>
      </w:r>
      <w:r>
        <w:rPr>
          <w:rFonts w:ascii="Arial" w:hAnsi="Arial" w:cs="Arial"/>
          <w:i/>
          <w:sz w:val="22"/>
        </w:rPr>
        <w:t xml:space="preserve">Allow administrators to assign students to faculty advisors. </w:t>
      </w:r>
    </w:p>
    <w:p w14:paraId="4C1F07B4" w14:textId="326F1FAF" w:rsidR="00841F28" w:rsidRPr="00841F28" w:rsidRDefault="00841F28" w:rsidP="00841F28">
      <w:pPr>
        <w:pStyle w:val="BodyText"/>
        <w:numPr>
          <w:ilvl w:val="0"/>
          <w:numId w:val="13"/>
        </w:numPr>
        <w:ind w:left="1296"/>
        <w:rPr>
          <w:rFonts w:ascii="Arial" w:hAnsi="Arial" w:cs="Arial"/>
          <w:i/>
          <w:sz w:val="22"/>
        </w:rPr>
      </w:pPr>
      <w:r w:rsidRPr="00703B32">
        <w:rPr>
          <w:rFonts w:ascii="Arial" w:hAnsi="Arial" w:cs="Arial"/>
          <w:b/>
          <w:bCs/>
          <w:i/>
          <w:sz w:val="22"/>
        </w:rPr>
        <w:t>REQ-</w:t>
      </w:r>
      <w:r>
        <w:rPr>
          <w:rFonts w:ascii="Arial" w:hAnsi="Arial" w:cs="Arial"/>
          <w:b/>
          <w:bCs/>
          <w:i/>
          <w:sz w:val="22"/>
        </w:rPr>
        <w:t>AD6</w:t>
      </w:r>
      <w:r w:rsidRPr="00703B32">
        <w:rPr>
          <w:rFonts w:ascii="Arial" w:hAnsi="Arial" w:cs="Arial"/>
          <w:b/>
          <w:bCs/>
          <w:i/>
          <w:sz w:val="22"/>
        </w:rPr>
        <w:t>:</w:t>
      </w:r>
      <w:r>
        <w:rPr>
          <w:rFonts w:ascii="Arial" w:hAnsi="Arial" w:cs="Arial"/>
          <w:b/>
          <w:bCs/>
          <w:i/>
          <w:sz w:val="22"/>
        </w:rPr>
        <w:t xml:space="preserve"> </w:t>
      </w:r>
      <w:r>
        <w:rPr>
          <w:rFonts w:ascii="Arial" w:hAnsi="Arial" w:cs="Arial"/>
          <w:i/>
          <w:sz w:val="22"/>
        </w:rPr>
        <w:t>Faculty advisors cannot have more than 10 students assigned to them.</w:t>
      </w:r>
    </w:p>
    <w:p w14:paraId="19AE0E5D" w14:textId="5002800A" w:rsidR="00841F28" w:rsidRPr="00841F28" w:rsidRDefault="00841F28" w:rsidP="00841F28">
      <w:pPr>
        <w:pStyle w:val="BodyText"/>
        <w:numPr>
          <w:ilvl w:val="0"/>
          <w:numId w:val="13"/>
        </w:numPr>
        <w:ind w:left="1296"/>
        <w:rPr>
          <w:rFonts w:ascii="Arial" w:hAnsi="Arial" w:cs="Arial"/>
          <w:i/>
          <w:sz w:val="22"/>
        </w:rPr>
      </w:pPr>
      <w:r w:rsidRPr="00703B32">
        <w:rPr>
          <w:rFonts w:ascii="Arial" w:hAnsi="Arial" w:cs="Arial"/>
          <w:b/>
          <w:bCs/>
          <w:i/>
          <w:sz w:val="22"/>
        </w:rPr>
        <w:t>REQ-</w:t>
      </w:r>
      <w:r>
        <w:rPr>
          <w:rFonts w:ascii="Arial" w:hAnsi="Arial" w:cs="Arial"/>
          <w:b/>
          <w:bCs/>
          <w:i/>
          <w:sz w:val="22"/>
        </w:rPr>
        <w:t>AD</w:t>
      </w:r>
      <w:r w:rsidR="001E52CF">
        <w:rPr>
          <w:rFonts w:ascii="Arial" w:hAnsi="Arial" w:cs="Arial"/>
          <w:b/>
          <w:bCs/>
          <w:i/>
          <w:sz w:val="22"/>
        </w:rPr>
        <w:t>7</w:t>
      </w:r>
      <w:r w:rsidRPr="00703B32">
        <w:rPr>
          <w:rFonts w:ascii="Arial" w:hAnsi="Arial" w:cs="Arial"/>
          <w:b/>
          <w:bCs/>
          <w:i/>
          <w:sz w:val="22"/>
        </w:rPr>
        <w:t>:</w:t>
      </w:r>
      <w:r w:rsidR="001E52CF">
        <w:rPr>
          <w:rFonts w:ascii="Arial" w:hAnsi="Arial" w:cs="Arial"/>
          <w:b/>
          <w:bCs/>
          <w:i/>
          <w:sz w:val="22"/>
        </w:rPr>
        <w:t xml:space="preserve"> </w:t>
      </w:r>
      <w:r w:rsidR="001E52CF">
        <w:rPr>
          <w:rFonts w:ascii="Arial" w:hAnsi="Arial" w:cs="Arial"/>
          <w:i/>
          <w:sz w:val="22"/>
        </w:rPr>
        <w:t xml:space="preserve">Allow the administrator to remove advisor assignments. </w:t>
      </w:r>
    </w:p>
    <w:p w14:paraId="2202E10B" w14:textId="77777777" w:rsidR="001906CC" w:rsidRDefault="00841F28" w:rsidP="00841F28">
      <w:pPr>
        <w:pStyle w:val="BodyText"/>
        <w:numPr>
          <w:ilvl w:val="0"/>
          <w:numId w:val="13"/>
        </w:numPr>
        <w:ind w:left="1296"/>
        <w:rPr>
          <w:rFonts w:ascii="Arial" w:hAnsi="Arial" w:cs="Arial"/>
          <w:i/>
          <w:sz w:val="22"/>
        </w:rPr>
      </w:pPr>
      <w:r w:rsidRPr="00703B32">
        <w:rPr>
          <w:rFonts w:ascii="Arial" w:hAnsi="Arial" w:cs="Arial"/>
          <w:b/>
          <w:bCs/>
          <w:i/>
          <w:sz w:val="22"/>
        </w:rPr>
        <w:t>REQ-</w:t>
      </w:r>
      <w:r>
        <w:rPr>
          <w:rFonts w:ascii="Arial" w:hAnsi="Arial" w:cs="Arial"/>
          <w:b/>
          <w:bCs/>
          <w:i/>
          <w:sz w:val="22"/>
        </w:rPr>
        <w:t>AD</w:t>
      </w:r>
      <w:r w:rsidR="001E52CF">
        <w:rPr>
          <w:rFonts w:ascii="Arial" w:hAnsi="Arial" w:cs="Arial"/>
          <w:b/>
          <w:bCs/>
          <w:i/>
          <w:sz w:val="22"/>
        </w:rPr>
        <w:t>8</w:t>
      </w:r>
      <w:r w:rsidRPr="00703B32">
        <w:rPr>
          <w:rFonts w:ascii="Arial" w:hAnsi="Arial" w:cs="Arial"/>
          <w:b/>
          <w:bCs/>
          <w:i/>
          <w:sz w:val="22"/>
        </w:rPr>
        <w:t>:</w:t>
      </w:r>
      <w:r w:rsidR="001E52CF">
        <w:rPr>
          <w:rFonts w:ascii="Arial" w:hAnsi="Arial" w:cs="Arial"/>
          <w:b/>
          <w:bCs/>
          <w:i/>
          <w:sz w:val="22"/>
        </w:rPr>
        <w:t xml:space="preserve"> </w:t>
      </w:r>
      <w:r w:rsidR="001E52CF">
        <w:rPr>
          <w:rFonts w:ascii="Arial" w:hAnsi="Arial" w:cs="Arial"/>
          <w:i/>
          <w:sz w:val="22"/>
        </w:rPr>
        <w:t xml:space="preserve">The system should notify both students and faculty when assignments change. </w:t>
      </w:r>
    </w:p>
    <w:p w14:paraId="40EBF64E" w14:textId="338D351D" w:rsidR="001906CC" w:rsidRDefault="001906CC" w:rsidP="001906CC">
      <w:pPr>
        <w:pStyle w:val="Heading2"/>
        <w:numPr>
          <w:ilvl w:val="1"/>
          <w:numId w:val="1"/>
        </w:numPr>
        <w:rPr>
          <w:rFonts w:ascii="Arial" w:hAnsi="Arial" w:cs="Arial"/>
        </w:rPr>
      </w:pPr>
      <w:r>
        <w:rPr>
          <w:rFonts w:ascii="Arial" w:hAnsi="Arial" w:cs="Arial"/>
        </w:rPr>
        <w:t xml:space="preserve">System Traceability </w:t>
      </w:r>
    </w:p>
    <w:tbl>
      <w:tblPr>
        <w:tblStyle w:val="TableGrid"/>
        <w:tblW w:w="9805" w:type="dxa"/>
        <w:tblLook w:val="04A0" w:firstRow="1" w:lastRow="0" w:firstColumn="1" w:lastColumn="0" w:noHBand="0" w:noVBand="1"/>
      </w:tblPr>
      <w:tblGrid>
        <w:gridCol w:w="1705"/>
        <w:gridCol w:w="2430"/>
        <w:gridCol w:w="1619"/>
        <w:gridCol w:w="901"/>
        <w:gridCol w:w="3150"/>
      </w:tblGrid>
      <w:tr w:rsidR="002A1D69" w14:paraId="4EAABF4A" w14:textId="77777777" w:rsidTr="002A1D69">
        <w:tc>
          <w:tcPr>
            <w:tcW w:w="1705" w:type="dxa"/>
          </w:tcPr>
          <w:p w14:paraId="0E1AD4A1" w14:textId="3D4BF3CD" w:rsidR="001906CC" w:rsidRDefault="001906CC" w:rsidP="001906CC">
            <w:pPr>
              <w:pStyle w:val="BodyText"/>
            </w:pPr>
            <w:r>
              <w:t>Requirement</w:t>
            </w:r>
          </w:p>
        </w:tc>
        <w:tc>
          <w:tcPr>
            <w:tcW w:w="2430" w:type="dxa"/>
          </w:tcPr>
          <w:p w14:paraId="365BD724" w14:textId="0843858F" w:rsidR="001906CC" w:rsidRDefault="001906CC" w:rsidP="001906CC">
            <w:pPr>
              <w:pStyle w:val="BodyText"/>
            </w:pPr>
            <w:r>
              <w:t>Implementation</w:t>
            </w:r>
          </w:p>
        </w:tc>
        <w:tc>
          <w:tcPr>
            <w:tcW w:w="1619" w:type="dxa"/>
          </w:tcPr>
          <w:p w14:paraId="7C5951D2" w14:textId="3AE08898" w:rsidR="001906CC" w:rsidRDefault="001906CC" w:rsidP="001906CC">
            <w:pPr>
              <w:pStyle w:val="BodyText"/>
            </w:pPr>
            <w:r>
              <w:t>Test Case</w:t>
            </w:r>
          </w:p>
        </w:tc>
        <w:tc>
          <w:tcPr>
            <w:tcW w:w="901" w:type="dxa"/>
          </w:tcPr>
          <w:p w14:paraId="09A4EC04" w14:textId="7386F53B" w:rsidR="001906CC" w:rsidRDefault="001906CC" w:rsidP="001906CC">
            <w:pPr>
              <w:pStyle w:val="BodyText"/>
            </w:pPr>
            <w:r>
              <w:t>Status</w:t>
            </w:r>
          </w:p>
        </w:tc>
        <w:tc>
          <w:tcPr>
            <w:tcW w:w="3150" w:type="dxa"/>
          </w:tcPr>
          <w:p w14:paraId="16FEF932" w14:textId="6EEB1875" w:rsidR="001906CC" w:rsidRDefault="001906CC" w:rsidP="001906CC">
            <w:pPr>
              <w:pStyle w:val="BodyText"/>
            </w:pPr>
            <w:r>
              <w:t>Notes</w:t>
            </w:r>
          </w:p>
        </w:tc>
      </w:tr>
      <w:tr w:rsidR="002A1D69" w14:paraId="72C18113" w14:textId="77777777" w:rsidTr="002A1D69">
        <w:tc>
          <w:tcPr>
            <w:tcW w:w="1705" w:type="dxa"/>
          </w:tcPr>
          <w:p w14:paraId="077968B5" w14:textId="6AE40158" w:rsidR="001906CC" w:rsidRDefault="001906CC" w:rsidP="001906CC">
            <w:pPr>
              <w:pStyle w:val="BodyText"/>
            </w:pPr>
            <w:r>
              <w:t>REQ-SR13</w:t>
            </w:r>
          </w:p>
        </w:tc>
        <w:tc>
          <w:tcPr>
            <w:tcW w:w="2430" w:type="dxa"/>
          </w:tcPr>
          <w:p w14:paraId="57B28DAB" w14:textId="627F012D" w:rsidR="001906CC" w:rsidRDefault="001906CC" w:rsidP="001906CC">
            <w:pPr>
              <w:pStyle w:val="BodyText"/>
            </w:pPr>
            <w:proofErr w:type="spellStart"/>
            <w:r>
              <w:t>CheckPrerequisite.ts</w:t>
            </w:r>
            <w:proofErr w:type="spellEnd"/>
          </w:p>
        </w:tc>
        <w:tc>
          <w:tcPr>
            <w:tcW w:w="1619" w:type="dxa"/>
          </w:tcPr>
          <w:p w14:paraId="77F1AF83" w14:textId="383B0838" w:rsidR="001906CC" w:rsidRDefault="001906CC" w:rsidP="001906CC">
            <w:pPr>
              <w:pStyle w:val="BodyText"/>
            </w:pPr>
            <w:r>
              <w:t>TC-PRE-001</w:t>
            </w:r>
          </w:p>
        </w:tc>
        <w:tc>
          <w:tcPr>
            <w:tcW w:w="901" w:type="dxa"/>
          </w:tcPr>
          <w:p w14:paraId="0DE71EFE" w14:textId="7516134A" w:rsidR="001906CC" w:rsidRDefault="001906CC" w:rsidP="001906CC">
            <w:pPr>
              <w:pStyle w:val="BodyText"/>
            </w:pPr>
            <w:r>
              <w:t>Pass</w:t>
            </w:r>
          </w:p>
        </w:tc>
        <w:tc>
          <w:tcPr>
            <w:tcW w:w="3150" w:type="dxa"/>
          </w:tcPr>
          <w:p w14:paraId="769CA70C" w14:textId="22FADB34" w:rsidR="001906CC" w:rsidRDefault="002A1D69" w:rsidP="001906CC">
            <w:pPr>
              <w:pStyle w:val="BodyText"/>
            </w:pPr>
            <w:r>
              <w:t>Validates Single Prerequisites</w:t>
            </w:r>
          </w:p>
        </w:tc>
      </w:tr>
      <w:tr w:rsidR="002A1D69" w14:paraId="0598E04C" w14:textId="77777777" w:rsidTr="002A1D69">
        <w:tc>
          <w:tcPr>
            <w:tcW w:w="1705" w:type="dxa"/>
          </w:tcPr>
          <w:p w14:paraId="0481B090" w14:textId="55173E26" w:rsidR="001906CC" w:rsidRDefault="001906CC" w:rsidP="001906CC">
            <w:pPr>
              <w:pStyle w:val="BodyText"/>
            </w:pPr>
            <w:r>
              <w:t>REQ-SR13</w:t>
            </w:r>
          </w:p>
        </w:tc>
        <w:tc>
          <w:tcPr>
            <w:tcW w:w="2430" w:type="dxa"/>
          </w:tcPr>
          <w:p w14:paraId="7E5F451F" w14:textId="3D5CF437" w:rsidR="001906CC" w:rsidRDefault="001906CC" w:rsidP="001906CC">
            <w:pPr>
              <w:pStyle w:val="BodyText"/>
            </w:pPr>
            <w:proofErr w:type="spellStart"/>
            <w:r>
              <w:t>CheckPrerequisite.ts</w:t>
            </w:r>
            <w:proofErr w:type="spellEnd"/>
          </w:p>
        </w:tc>
        <w:tc>
          <w:tcPr>
            <w:tcW w:w="1619" w:type="dxa"/>
          </w:tcPr>
          <w:p w14:paraId="27EBBB09" w14:textId="33F2B453" w:rsidR="001906CC" w:rsidRDefault="001906CC" w:rsidP="001906CC">
            <w:pPr>
              <w:pStyle w:val="BodyText"/>
            </w:pPr>
            <w:r>
              <w:t>TC-PRE-002</w:t>
            </w:r>
          </w:p>
        </w:tc>
        <w:tc>
          <w:tcPr>
            <w:tcW w:w="901" w:type="dxa"/>
          </w:tcPr>
          <w:p w14:paraId="19731D04" w14:textId="788F0055" w:rsidR="001906CC" w:rsidRDefault="001906CC" w:rsidP="001906CC">
            <w:pPr>
              <w:pStyle w:val="BodyText"/>
            </w:pPr>
            <w:r>
              <w:t>Pass</w:t>
            </w:r>
          </w:p>
        </w:tc>
        <w:tc>
          <w:tcPr>
            <w:tcW w:w="3150" w:type="dxa"/>
          </w:tcPr>
          <w:p w14:paraId="702CE6A3" w14:textId="4DB96EC2" w:rsidR="001906CC" w:rsidRDefault="002A1D69" w:rsidP="001906CC">
            <w:pPr>
              <w:pStyle w:val="BodyText"/>
            </w:pPr>
            <w:r>
              <w:t>Validates prerequisite chains</w:t>
            </w:r>
          </w:p>
        </w:tc>
      </w:tr>
      <w:tr w:rsidR="002A1D69" w14:paraId="23B010B1" w14:textId="77777777" w:rsidTr="002A1D69">
        <w:tc>
          <w:tcPr>
            <w:tcW w:w="1705" w:type="dxa"/>
          </w:tcPr>
          <w:p w14:paraId="54E1786F" w14:textId="2FC521A4" w:rsidR="001906CC" w:rsidRDefault="001906CC" w:rsidP="001906CC">
            <w:pPr>
              <w:pStyle w:val="BodyText"/>
            </w:pPr>
            <w:r>
              <w:t>REQ-SR14</w:t>
            </w:r>
          </w:p>
        </w:tc>
        <w:tc>
          <w:tcPr>
            <w:tcW w:w="2430" w:type="dxa"/>
          </w:tcPr>
          <w:p w14:paraId="68D61656" w14:textId="1E8D28EF" w:rsidR="001906CC" w:rsidRDefault="001906CC" w:rsidP="001906CC">
            <w:pPr>
              <w:pStyle w:val="BodyText"/>
            </w:pPr>
            <w:proofErr w:type="spellStart"/>
            <w:r>
              <w:t>GetEligibleCourse.ts</w:t>
            </w:r>
            <w:proofErr w:type="spellEnd"/>
          </w:p>
        </w:tc>
        <w:tc>
          <w:tcPr>
            <w:tcW w:w="1619" w:type="dxa"/>
          </w:tcPr>
          <w:p w14:paraId="7823BD2D" w14:textId="3B1CBA76" w:rsidR="001906CC" w:rsidRDefault="001906CC" w:rsidP="001906CC">
            <w:pPr>
              <w:pStyle w:val="BodyText"/>
            </w:pPr>
            <w:r>
              <w:t>TC-ELG-001</w:t>
            </w:r>
          </w:p>
        </w:tc>
        <w:tc>
          <w:tcPr>
            <w:tcW w:w="901" w:type="dxa"/>
          </w:tcPr>
          <w:p w14:paraId="0E1D62AF" w14:textId="0075B94B" w:rsidR="001906CC" w:rsidRDefault="001906CC" w:rsidP="001906CC">
            <w:pPr>
              <w:pStyle w:val="BodyText"/>
            </w:pPr>
            <w:r>
              <w:t>Pass</w:t>
            </w:r>
          </w:p>
        </w:tc>
        <w:tc>
          <w:tcPr>
            <w:tcW w:w="3150" w:type="dxa"/>
          </w:tcPr>
          <w:p w14:paraId="185F864E" w14:textId="54170090" w:rsidR="001906CC" w:rsidRDefault="002A1D69" w:rsidP="001906CC">
            <w:pPr>
              <w:pStyle w:val="BodyText"/>
            </w:pPr>
            <w:r>
              <w:t>Returns only eligible courses</w:t>
            </w:r>
          </w:p>
        </w:tc>
      </w:tr>
      <w:tr w:rsidR="002A1D69" w14:paraId="0156833F" w14:textId="77777777" w:rsidTr="002A1D69">
        <w:tc>
          <w:tcPr>
            <w:tcW w:w="1705" w:type="dxa"/>
          </w:tcPr>
          <w:p w14:paraId="347D0C2D" w14:textId="0CC49CC1" w:rsidR="001906CC" w:rsidRDefault="001906CC" w:rsidP="001906CC">
            <w:pPr>
              <w:pStyle w:val="BodyText"/>
            </w:pPr>
            <w:r>
              <w:t>REQ-F03</w:t>
            </w:r>
          </w:p>
        </w:tc>
        <w:tc>
          <w:tcPr>
            <w:tcW w:w="2430" w:type="dxa"/>
          </w:tcPr>
          <w:p w14:paraId="3C48E4D4" w14:textId="048C1545" w:rsidR="001906CC" w:rsidRDefault="001906CC" w:rsidP="001906CC">
            <w:pPr>
              <w:pStyle w:val="BodyText"/>
            </w:pPr>
            <w:proofErr w:type="spellStart"/>
            <w:r>
              <w:t>ApprovalQueue.ts</w:t>
            </w:r>
            <w:proofErr w:type="spellEnd"/>
          </w:p>
        </w:tc>
        <w:tc>
          <w:tcPr>
            <w:tcW w:w="1619" w:type="dxa"/>
          </w:tcPr>
          <w:p w14:paraId="537F619F" w14:textId="60E8C9C6" w:rsidR="001906CC" w:rsidRDefault="001906CC" w:rsidP="001906CC">
            <w:pPr>
              <w:pStyle w:val="BodyText"/>
            </w:pPr>
            <w:r>
              <w:t>TC-APR-001</w:t>
            </w:r>
          </w:p>
        </w:tc>
        <w:tc>
          <w:tcPr>
            <w:tcW w:w="901" w:type="dxa"/>
          </w:tcPr>
          <w:p w14:paraId="58D0EAF9" w14:textId="0B407C44" w:rsidR="001906CC" w:rsidRDefault="001906CC" w:rsidP="001906CC">
            <w:pPr>
              <w:pStyle w:val="BodyText"/>
            </w:pPr>
            <w:r>
              <w:t>Pass</w:t>
            </w:r>
          </w:p>
        </w:tc>
        <w:tc>
          <w:tcPr>
            <w:tcW w:w="3150" w:type="dxa"/>
          </w:tcPr>
          <w:p w14:paraId="61D346F8" w14:textId="3EFA0085" w:rsidR="001906CC" w:rsidRDefault="002A1D69" w:rsidP="001906CC">
            <w:pPr>
              <w:pStyle w:val="BodyText"/>
            </w:pPr>
            <w:r>
              <w:t>Faculty sees pending approvals</w:t>
            </w:r>
          </w:p>
        </w:tc>
      </w:tr>
    </w:tbl>
    <w:p w14:paraId="3C60223D" w14:textId="5B28E97E" w:rsidR="00700C45" w:rsidRDefault="002A1D69" w:rsidP="002A1D69">
      <w:pPr>
        <w:pStyle w:val="BodyText"/>
        <w:spacing w:before="240"/>
        <w:rPr>
          <w:rFonts w:ascii="Arial" w:hAnsi="Arial" w:cs="Arial"/>
          <w:i/>
          <w:sz w:val="22"/>
        </w:rPr>
      </w:pPr>
      <w:r>
        <w:rPr>
          <w:rFonts w:ascii="Arial" w:hAnsi="Arial" w:cs="Arial"/>
          <w:i/>
          <w:sz w:val="22"/>
        </w:rPr>
        <w:t xml:space="preserve">For more information on test cases, see the testing documentation. </w:t>
      </w:r>
    </w:p>
    <w:p w14:paraId="094458AC" w14:textId="77777777" w:rsidR="00BD55A1" w:rsidRDefault="00BD55A1" w:rsidP="002A1D69">
      <w:pPr>
        <w:pStyle w:val="BodyText"/>
        <w:spacing w:before="240"/>
        <w:rPr>
          <w:rFonts w:ascii="Arial" w:hAnsi="Arial" w:cs="Arial"/>
          <w:i/>
          <w:sz w:val="22"/>
        </w:rPr>
      </w:pPr>
    </w:p>
    <w:p w14:paraId="0B54975C" w14:textId="77777777" w:rsidR="00BD55A1" w:rsidRDefault="00BD55A1" w:rsidP="002A1D69">
      <w:pPr>
        <w:pStyle w:val="BodyText"/>
        <w:spacing w:before="240"/>
        <w:rPr>
          <w:rFonts w:ascii="Arial" w:hAnsi="Arial" w:cs="Arial"/>
          <w:i/>
          <w:sz w:val="22"/>
        </w:rPr>
      </w:pPr>
    </w:p>
    <w:p w14:paraId="621388F7" w14:textId="77777777" w:rsidR="00BD55A1" w:rsidRPr="002A1D69" w:rsidRDefault="00BD55A1" w:rsidP="002A1D69">
      <w:pPr>
        <w:pStyle w:val="BodyText"/>
        <w:spacing w:before="240"/>
        <w:rPr>
          <w:rFonts w:ascii="Arial" w:hAnsi="Arial" w:cs="Arial"/>
          <w:i/>
          <w:sz w:val="22"/>
        </w:rPr>
      </w:pPr>
    </w:p>
    <w:p w14:paraId="6517F07E" w14:textId="7298D217" w:rsidR="00653893" w:rsidRPr="00653893" w:rsidRDefault="00F322FD" w:rsidP="00653893">
      <w:pPr>
        <w:pStyle w:val="Heading1"/>
        <w:rPr>
          <w:rFonts w:ascii="Arial" w:hAnsi="Arial" w:cs="Arial"/>
        </w:rPr>
      </w:pPr>
      <w:bookmarkStart w:id="42" w:name="_Toc220977207"/>
      <w:bookmarkStart w:id="43" w:name="_Toc190011781"/>
      <w:r w:rsidRPr="00653893">
        <w:rPr>
          <w:rFonts w:ascii="Arial" w:hAnsi="Arial" w:cs="Arial"/>
        </w:rPr>
        <w:t>External Interface Requirements</w:t>
      </w:r>
      <w:bookmarkEnd w:id="39"/>
      <w:bookmarkEnd w:id="42"/>
      <w:bookmarkEnd w:id="43"/>
    </w:p>
    <w:p w14:paraId="76E0CB4F" w14:textId="12903750" w:rsidR="00BD2306" w:rsidRDefault="00F322FD" w:rsidP="00BD2306">
      <w:pPr>
        <w:pStyle w:val="Heading2"/>
        <w:rPr>
          <w:rFonts w:ascii="Arial" w:hAnsi="Arial" w:cs="Arial"/>
        </w:rPr>
      </w:pPr>
      <w:bookmarkStart w:id="44" w:name="_Toc220977208"/>
      <w:bookmarkStart w:id="45" w:name="_Toc190011782"/>
      <w:r w:rsidRPr="00C9587F">
        <w:rPr>
          <w:rFonts w:ascii="Arial" w:hAnsi="Arial" w:cs="Arial"/>
        </w:rPr>
        <w:t>User Interfaces</w:t>
      </w:r>
      <w:bookmarkStart w:id="46" w:name="_Toc220977205"/>
      <w:bookmarkEnd w:id="44"/>
      <w:bookmarkEnd w:id="45"/>
    </w:p>
    <w:p w14:paraId="205AC782" w14:textId="41AE3496" w:rsidR="00D1378E" w:rsidRPr="00D1378E" w:rsidRDefault="00D1378E" w:rsidP="00D1378E">
      <w:pPr>
        <w:pStyle w:val="NormalWeb"/>
        <w:numPr>
          <w:ilvl w:val="0"/>
          <w:numId w:val="22"/>
        </w:numPr>
        <w:rPr>
          <w:rFonts w:ascii="Arial" w:eastAsia="WenQuanYi Micro Hei" w:hAnsi="Arial" w:cs="Arial"/>
          <w:iCs/>
          <w:kern w:val="1"/>
          <w:sz w:val="22"/>
          <w:lang w:eastAsia="hi-IN" w:bidi="hi-IN"/>
        </w:rPr>
      </w:pPr>
      <w:r w:rsidRPr="00D1378E">
        <w:rPr>
          <w:rFonts w:eastAsia="WenQuanYi Micro Hei"/>
          <w:b/>
          <w:bCs/>
          <w:iCs/>
          <w:kern w:val="1"/>
          <w:lang w:eastAsia="hi-IN" w:bidi="hi-IN"/>
        </w:rPr>
        <w:t>Student Dashboard:</w:t>
      </w:r>
      <w:r w:rsidRPr="00D1378E">
        <w:rPr>
          <w:rFonts w:ascii="Arial" w:eastAsia="WenQuanYi Micro Hei" w:hAnsi="Arial" w:cs="Arial"/>
          <w:iCs/>
          <w:kern w:val="1"/>
          <w:sz w:val="22"/>
          <w:lang w:eastAsia="hi-IN" w:bidi="hi-IN"/>
        </w:rPr>
        <w:t xml:space="preserve"> Shows classes, schedules, program progress, approvals, and basic account options.</w:t>
      </w:r>
    </w:p>
    <w:p w14:paraId="55A4835E" w14:textId="53242F6A" w:rsidR="00D1378E" w:rsidRPr="00D1378E" w:rsidRDefault="00D1378E" w:rsidP="00D1378E">
      <w:pPr>
        <w:pStyle w:val="NormalWeb"/>
        <w:numPr>
          <w:ilvl w:val="0"/>
          <w:numId w:val="22"/>
        </w:numPr>
        <w:rPr>
          <w:rFonts w:ascii="Arial" w:eastAsia="WenQuanYi Micro Hei" w:hAnsi="Arial" w:cs="Arial"/>
          <w:iCs/>
          <w:kern w:val="1"/>
          <w:sz w:val="22"/>
          <w:lang w:eastAsia="hi-IN" w:bidi="hi-IN"/>
        </w:rPr>
      </w:pPr>
      <w:r w:rsidRPr="00D1378E">
        <w:rPr>
          <w:rFonts w:eastAsia="WenQuanYi Micro Hei"/>
          <w:b/>
          <w:bCs/>
          <w:iCs/>
          <w:kern w:val="1"/>
          <w:lang w:eastAsia="hi-IN" w:bidi="hi-IN"/>
        </w:rPr>
        <w:lastRenderedPageBreak/>
        <w:t>Faculty Dashboard:</w:t>
      </w:r>
      <w:r w:rsidRPr="00D1378E">
        <w:rPr>
          <w:rFonts w:ascii="Arial" w:eastAsia="WenQuanYi Micro Hei" w:hAnsi="Arial" w:cs="Arial"/>
          <w:iCs/>
          <w:kern w:val="1"/>
          <w:sz w:val="22"/>
          <w:lang w:eastAsia="hi-IN" w:bidi="hi-IN"/>
        </w:rPr>
        <w:t xml:space="preserve"> Displays assigned courses, student submissions, approval queues, and communication tools.</w:t>
      </w:r>
    </w:p>
    <w:p w14:paraId="23508F62" w14:textId="2E3BD5F1" w:rsidR="00D1378E" w:rsidRPr="00D1378E" w:rsidRDefault="00D1378E" w:rsidP="00D1378E">
      <w:pPr>
        <w:pStyle w:val="NormalWeb"/>
        <w:numPr>
          <w:ilvl w:val="0"/>
          <w:numId w:val="22"/>
        </w:numPr>
        <w:rPr>
          <w:rFonts w:ascii="Arial" w:eastAsia="WenQuanYi Micro Hei" w:hAnsi="Arial" w:cs="Arial"/>
          <w:iCs/>
          <w:kern w:val="1"/>
          <w:sz w:val="22"/>
          <w:lang w:eastAsia="hi-IN" w:bidi="hi-IN"/>
        </w:rPr>
      </w:pPr>
      <w:r w:rsidRPr="00D1378E">
        <w:rPr>
          <w:rFonts w:eastAsia="WenQuanYi Micro Hei"/>
          <w:b/>
          <w:bCs/>
          <w:iCs/>
          <w:kern w:val="1"/>
          <w:lang w:eastAsia="hi-IN" w:bidi="hi-IN"/>
        </w:rPr>
        <w:t>Admin Dashboard:</w:t>
      </w:r>
      <w:r w:rsidRPr="00D1378E">
        <w:rPr>
          <w:rFonts w:ascii="Arial" w:eastAsia="WenQuanYi Micro Hei" w:hAnsi="Arial" w:cs="Arial"/>
          <w:iCs/>
          <w:kern w:val="1"/>
          <w:sz w:val="22"/>
          <w:lang w:eastAsia="hi-IN" w:bidi="hi-IN"/>
        </w:rPr>
        <w:t xml:space="preserve"> Provides system-wide management tools such as user accounts, course settings, and data oversight.</w:t>
      </w:r>
    </w:p>
    <w:p w14:paraId="760C21B0" w14:textId="1A3A895E" w:rsidR="00D1378E" w:rsidRPr="00D1378E" w:rsidRDefault="00D1378E" w:rsidP="005F7F61">
      <w:pPr>
        <w:pStyle w:val="NormalWeb"/>
        <w:numPr>
          <w:ilvl w:val="0"/>
          <w:numId w:val="22"/>
        </w:numPr>
        <w:rPr>
          <w:rFonts w:ascii="Arial" w:eastAsia="WenQuanYi Micro Hei" w:hAnsi="Arial" w:cs="Arial"/>
          <w:iCs/>
          <w:kern w:val="1"/>
          <w:sz w:val="22"/>
          <w:lang w:eastAsia="hi-IN" w:bidi="hi-IN"/>
        </w:rPr>
      </w:pPr>
      <w:r w:rsidRPr="00D1378E">
        <w:rPr>
          <w:rFonts w:ascii="Arial" w:eastAsia="WenQuanYi Micro Hei" w:hAnsi="Arial" w:cs="Arial"/>
          <w:iCs/>
          <w:kern w:val="1"/>
          <w:sz w:val="22"/>
          <w:lang w:eastAsia="hi-IN" w:bidi="hi-IN"/>
        </w:rPr>
        <w:t>All dashboards share a simple, consistent layout with clear navigation and standard buttons (Save, Cancel, Back).</w:t>
      </w:r>
    </w:p>
    <w:p w14:paraId="2452B5D8" w14:textId="03E41107" w:rsidR="00BD2306" w:rsidRDefault="00F322FD" w:rsidP="00BD2306">
      <w:pPr>
        <w:pStyle w:val="Heading2"/>
        <w:rPr>
          <w:rFonts w:ascii="Arial" w:hAnsi="Arial" w:cs="Arial"/>
        </w:rPr>
      </w:pPr>
      <w:bookmarkStart w:id="47" w:name="_Toc439994684"/>
      <w:bookmarkStart w:id="48" w:name="_Toc190011783"/>
      <w:r w:rsidRPr="00C9587F">
        <w:rPr>
          <w:rFonts w:ascii="Arial" w:hAnsi="Arial" w:cs="Arial"/>
        </w:rPr>
        <w:t>Hardware Interfaces</w:t>
      </w:r>
      <w:bookmarkEnd w:id="47"/>
      <w:bookmarkEnd w:id="48"/>
    </w:p>
    <w:p w14:paraId="5DF4990C" w14:textId="77777777" w:rsidR="005F7F61" w:rsidRPr="005F7F61" w:rsidRDefault="005F7F61" w:rsidP="005F7F61">
      <w:pPr>
        <w:pStyle w:val="NormalWeb"/>
        <w:rPr>
          <w:rFonts w:ascii="Arial" w:eastAsia="WenQuanYi Micro Hei" w:hAnsi="Arial" w:cs="Arial"/>
          <w:iCs/>
          <w:kern w:val="1"/>
          <w:sz w:val="22"/>
          <w:lang w:eastAsia="hi-IN" w:bidi="hi-IN"/>
        </w:rPr>
      </w:pPr>
      <w:r w:rsidRPr="005F7F61">
        <w:rPr>
          <w:rFonts w:ascii="Arial" w:eastAsia="WenQuanYi Micro Hei" w:hAnsi="Arial" w:cs="Arial"/>
          <w:iCs/>
          <w:kern w:val="1"/>
          <w:sz w:val="22"/>
          <w:lang w:eastAsia="hi-IN" w:bidi="hi-IN"/>
        </w:rPr>
        <w:t>The DegreeAdmin system does not rely on specialized hardware. Interfaces relate only to general-use devices:</w:t>
      </w:r>
    </w:p>
    <w:p w14:paraId="0BA047A4" w14:textId="77777777" w:rsidR="005F7F61" w:rsidRDefault="005F7F61" w:rsidP="005F7F61">
      <w:pPr>
        <w:pStyle w:val="NormalWeb"/>
        <w:spacing w:after="0" w:afterAutospacing="0"/>
        <w:rPr>
          <w:rFonts w:ascii="Arial" w:eastAsia="WenQuanYi Micro Hei" w:hAnsi="Arial" w:cs="Arial"/>
          <w:b/>
          <w:bCs/>
          <w:iCs/>
          <w:kern w:val="1"/>
          <w:sz w:val="22"/>
          <w:lang w:eastAsia="hi-IN" w:bidi="hi-IN"/>
        </w:rPr>
      </w:pPr>
      <w:r w:rsidRPr="005F7F61">
        <w:rPr>
          <w:rFonts w:ascii="Arial" w:eastAsia="WenQuanYi Micro Hei" w:hAnsi="Arial" w:cs="Arial"/>
          <w:b/>
          <w:bCs/>
          <w:iCs/>
          <w:kern w:val="1"/>
          <w:sz w:val="22"/>
          <w:lang w:eastAsia="hi-IN" w:bidi="hi-IN"/>
        </w:rPr>
        <w:t>Client Devices:</w:t>
      </w:r>
    </w:p>
    <w:p w14:paraId="1EE90FBC" w14:textId="5B118470" w:rsidR="005F7F61" w:rsidRPr="005F7F61" w:rsidRDefault="005F7F61" w:rsidP="005F7F61">
      <w:pPr>
        <w:pStyle w:val="NormalWeb"/>
        <w:numPr>
          <w:ilvl w:val="0"/>
          <w:numId w:val="13"/>
        </w:numPr>
        <w:spacing w:before="0" w:beforeAutospacing="0" w:after="0" w:afterAutospacing="0"/>
        <w:rPr>
          <w:rFonts w:ascii="Arial" w:eastAsia="WenQuanYi Micro Hei" w:hAnsi="Arial" w:cs="Arial"/>
          <w:iCs/>
          <w:kern w:val="1"/>
          <w:sz w:val="22"/>
          <w:lang w:eastAsia="hi-IN" w:bidi="hi-IN"/>
        </w:rPr>
      </w:pPr>
      <w:r w:rsidRPr="005F7F61">
        <w:rPr>
          <w:rFonts w:ascii="Arial" w:eastAsia="WenQuanYi Micro Hei" w:hAnsi="Arial" w:cs="Arial"/>
          <w:iCs/>
          <w:kern w:val="1"/>
          <w:sz w:val="22"/>
          <w:lang w:eastAsia="hi-IN" w:bidi="hi-IN"/>
        </w:rPr>
        <w:t>Desktop or laptop computers running a modern web browser</w:t>
      </w:r>
    </w:p>
    <w:p w14:paraId="6E0D58C4" w14:textId="3FCB0FD5" w:rsidR="005F7F61" w:rsidRPr="005F7F61" w:rsidRDefault="005F7F61" w:rsidP="005F7F61">
      <w:pPr>
        <w:pStyle w:val="NormalWeb"/>
        <w:numPr>
          <w:ilvl w:val="0"/>
          <w:numId w:val="13"/>
        </w:numPr>
        <w:rPr>
          <w:rFonts w:ascii="Arial" w:eastAsia="WenQuanYi Micro Hei" w:hAnsi="Arial" w:cs="Arial"/>
          <w:iCs/>
          <w:kern w:val="1"/>
          <w:sz w:val="22"/>
          <w:lang w:eastAsia="hi-IN" w:bidi="hi-IN"/>
        </w:rPr>
      </w:pPr>
      <w:r w:rsidRPr="005F7F61">
        <w:rPr>
          <w:rFonts w:ascii="Arial" w:eastAsia="WenQuanYi Micro Hei" w:hAnsi="Arial" w:cs="Arial"/>
          <w:iCs/>
          <w:kern w:val="1"/>
          <w:sz w:val="22"/>
          <w:lang w:eastAsia="hi-IN" w:bidi="hi-IN"/>
        </w:rPr>
        <w:t>Tablets with standard touch input</w:t>
      </w:r>
    </w:p>
    <w:p w14:paraId="11133D42" w14:textId="497346A5" w:rsidR="005F7F61" w:rsidRPr="005F7F61" w:rsidRDefault="005F7F61" w:rsidP="005F7F61">
      <w:pPr>
        <w:pStyle w:val="NormalWeb"/>
        <w:numPr>
          <w:ilvl w:val="0"/>
          <w:numId w:val="13"/>
        </w:numPr>
        <w:rPr>
          <w:rFonts w:ascii="Arial" w:eastAsia="WenQuanYi Micro Hei" w:hAnsi="Arial" w:cs="Arial"/>
          <w:iCs/>
          <w:kern w:val="1"/>
          <w:sz w:val="22"/>
          <w:lang w:eastAsia="hi-IN" w:bidi="hi-IN"/>
        </w:rPr>
      </w:pPr>
      <w:r w:rsidRPr="005F7F61">
        <w:rPr>
          <w:rFonts w:ascii="Arial" w:eastAsia="WenQuanYi Micro Hei" w:hAnsi="Arial" w:cs="Arial"/>
          <w:iCs/>
          <w:kern w:val="1"/>
          <w:sz w:val="22"/>
          <w:lang w:eastAsia="hi-IN" w:bidi="hi-IN"/>
        </w:rPr>
        <w:t>Mobile devices may be supported</w:t>
      </w:r>
      <w:r>
        <w:rPr>
          <w:rFonts w:ascii="Arial" w:eastAsia="WenQuanYi Micro Hei" w:hAnsi="Arial" w:cs="Arial"/>
          <w:iCs/>
          <w:kern w:val="1"/>
          <w:sz w:val="22"/>
          <w:lang w:eastAsia="hi-IN" w:bidi="hi-IN"/>
        </w:rPr>
        <w:t>,</w:t>
      </w:r>
      <w:r w:rsidRPr="005F7F61">
        <w:rPr>
          <w:rFonts w:ascii="Arial" w:eastAsia="WenQuanYi Micro Hei" w:hAnsi="Arial" w:cs="Arial"/>
          <w:iCs/>
          <w:kern w:val="1"/>
          <w:sz w:val="22"/>
          <w:lang w:eastAsia="hi-IN" w:bidi="hi-IN"/>
        </w:rPr>
        <w:t xml:space="preserve"> but are not required</w:t>
      </w:r>
    </w:p>
    <w:p w14:paraId="363D7C5C" w14:textId="77777777" w:rsidR="005F7F61" w:rsidRDefault="005F7F61" w:rsidP="005F7F61">
      <w:pPr>
        <w:pStyle w:val="NormalWeb"/>
        <w:spacing w:before="0" w:beforeAutospacing="0" w:after="0" w:afterAutospacing="0"/>
        <w:rPr>
          <w:rFonts w:ascii="Arial" w:eastAsia="WenQuanYi Micro Hei" w:hAnsi="Arial" w:cs="Arial"/>
          <w:b/>
          <w:bCs/>
          <w:iCs/>
          <w:kern w:val="1"/>
          <w:sz w:val="22"/>
          <w:lang w:eastAsia="hi-IN" w:bidi="hi-IN"/>
        </w:rPr>
      </w:pPr>
      <w:r w:rsidRPr="005F7F61">
        <w:rPr>
          <w:rFonts w:ascii="Arial" w:eastAsia="WenQuanYi Micro Hei" w:hAnsi="Arial" w:cs="Arial"/>
          <w:b/>
          <w:bCs/>
          <w:iCs/>
          <w:kern w:val="1"/>
          <w:sz w:val="22"/>
          <w:lang w:eastAsia="hi-IN" w:bidi="hi-IN"/>
        </w:rPr>
        <w:t>Server Hardware:</w:t>
      </w:r>
    </w:p>
    <w:p w14:paraId="2A21CF97" w14:textId="7B3C894B" w:rsidR="005F7F61" w:rsidRPr="005F7F61" w:rsidRDefault="005F7F61" w:rsidP="00D1378E">
      <w:pPr>
        <w:pStyle w:val="NormalWeb"/>
        <w:numPr>
          <w:ilvl w:val="0"/>
          <w:numId w:val="13"/>
        </w:numPr>
        <w:spacing w:before="0" w:beforeAutospacing="0"/>
        <w:rPr>
          <w:rFonts w:ascii="Arial" w:eastAsia="WenQuanYi Micro Hei" w:hAnsi="Arial" w:cs="Arial"/>
          <w:iCs/>
          <w:kern w:val="1"/>
          <w:sz w:val="22"/>
          <w:lang w:eastAsia="hi-IN" w:bidi="hi-IN"/>
        </w:rPr>
      </w:pPr>
      <w:r w:rsidRPr="005F7F61">
        <w:rPr>
          <w:rFonts w:ascii="Arial" w:eastAsia="WenQuanYi Micro Hei" w:hAnsi="Arial" w:cs="Arial"/>
          <w:iCs/>
          <w:kern w:val="1"/>
          <w:sz w:val="22"/>
          <w:lang w:eastAsia="hi-IN" w:bidi="hi-IN"/>
        </w:rPr>
        <w:t>The backend server must meet the system constraints defined elsewhere (e.g., 16GB RAM, 100GB storage) to support database operations and API requests.</w:t>
      </w:r>
    </w:p>
    <w:p w14:paraId="783346A2" w14:textId="77777777" w:rsidR="00F322FD" w:rsidRPr="00C9587F" w:rsidRDefault="00F322FD">
      <w:pPr>
        <w:pStyle w:val="Heading2"/>
        <w:rPr>
          <w:rFonts w:ascii="Arial" w:hAnsi="Arial" w:cs="Arial"/>
        </w:rPr>
      </w:pPr>
      <w:bookmarkStart w:id="49" w:name="_Toc220977210"/>
      <w:bookmarkStart w:id="50" w:name="_Toc439994685"/>
      <w:bookmarkStart w:id="51" w:name="_Toc190011784"/>
      <w:r w:rsidRPr="00C9587F">
        <w:rPr>
          <w:rFonts w:ascii="Arial" w:hAnsi="Arial" w:cs="Arial"/>
        </w:rPr>
        <w:t>Software Interfaces</w:t>
      </w:r>
      <w:bookmarkEnd w:id="49"/>
      <w:bookmarkEnd w:id="50"/>
      <w:bookmarkEnd w:id="51"/>
    </w:p>
    <w:p w14:paraId="5261A0E3" w14:textId="77777777" w:rsidR="00D1378E" w:rsidRDefault="00D1378E" w:rsidP="00D1378E">
      <w:pPr>
        <w:pStyle w:val="NormalWeb"/>
        <w:rPr>
          <w:rFonts w:ascii="Arial" w:hAnsi="Arial" w:cs="Arial"/>
          <w:sz w:val="22"/>
          <w:szCs w:val="22"/>
        </w:rPr>
      </w:pPr>
      <w:bookmarkStart w:id="52" w:name="_Toc220977211"/>
      <w:bookmarkStart w:id="53" w:name="_Toc439994686"/>
      <w:bookmarkStart w:id="54" w:name="_Toc190011785"/>
      <w:r w:rsidRPr="00D1378E">
        <w:rPr>
          <w:rFonts w:ascii="Arial" w:hAnsi="Arial" w:cs="Arial"/>
          <w:sz w:val="22"/>
          <w:szCs w:val="22"/>
        </w:rPr>
        <w:t>The system integrates with several internal and external software components.</w:t>
      </w:r>
    </w:p>
    <w:p w14:paraId="1FAA3920" w14:textId="141F1862" w:rsidR="00D1378E" w:rsidRPr="00286CC9" w:rsidRDefault="00D1378E" w:rsidP="00286CC9">
      <w:pPr>
        <w:pStyle w:val="NormalWeb"/>
        <w:numPr>
          <w:ilvl w:val="0"/>
          <w:numId w:val="28"/>
        </w:numPr>
        <w:spacing w:after="0" w:afterAutospacing="0"/>
        <w:ind w:left="720"/>
        <w:rPr>
          <w:rFonts w:ascii="Arial" w:hAnsi="Arial" w:cs="Arial"/>
          <w:b/>
          <w:bCs/>
          <w:sz w:val="22"/>
          <w:szCs w:val="22"/>
        </w:rPr>
      </w:pPr>
      <w:r w:rsidRPr="00D1378E">
        <w:rPr>
          <w:rStyle w:val="Strong"/>
          <w:rFonts w:ascii="Arial" w:hAnsi="Arial" w:cs="Arial"/>
          <w:sz w:val="22"/>
          <w:szCs w:val="22"/>
        </w:rPr>
        <w:t>Database:</w:t>
      </w:r>
      <w:r w:rsidR="00286CC9">
        <w:rPr>
          <w:rStyle w:val="Strong"/>
          <w:rFonts w:ascii="Arial" w:hAnsi="Arial" w:cs="Arial"/>
          <w:sz w:val="22"/>
          <w:szCs w:val="22"/>
        </w:rPr>
        <w:t xml:space="preserve"> </w:t>
      </w:r>
      <w:r w:rsidRPr="00D1378E">
        <w:rPr>
          <w:rFonts w:ascii="Arial" w:hAnsi="Arial" w:cs="Arial"/>
          <w:sz w:val="22"/>
          <w:szCs w:val="22"/>
        </w:rPr>
        <w:t>PostgreSQL is used to store all system data, including users, programs, courses, schedules, approvals, and notifications.</w:t>
      </w:r>
    </w:p>
    <w:p w14:paraId="243FD941" w14:textId="2D1209FF" w:rsidR="00D1378E" w:rsidRPr="00286CC9" w:rsidRDefault="00D1378E" w:rsidP="00286CC9">
      <w:pPr>
        <w:pStyle w:val="NormalWeb"/>
        <w:numPr>
          <w:ilvl w:val="0"/>
          <w:numId w:val="28"/>
        </w:numPr>
        <w:spacing w:before="0" w:beforeAutospacing="0" w:after="0" w:afterAutospacing="0"/>
        <w:ind w:left="720"/>
        <w:rPr>
          <w:rFonts w:ascii="Arial" w:hAnsi="Arial" w:cs="Arial"/>
          <w:b/>
          <w:bCs/>
          <w:sz w:val="22"/>
          <w:szCs w:val="22"/>
        </w:rPr>
      </w:pPr>
      <w:r w:rsidRPr="00D1378E">
        <w:rPr>
          <w:rStyle w:val="Strong"/>
          <w:rFonts w:ascii="Arial" w:hAnsi="Arial" w:cs="Arial"/>
          <w:sz w:val="22"/>
          <w:szCs w:val="22"/>
        </w:rPr>
        <w:t>Backend Services:</w:t>
      </w:r>
      <w:r w:rsidR="00286CC9">
        <w:rPr>
          <w:rStyle w:val="Strong"/>
          <w:rFonts w:ascii="Arial" w:hAnsi="Arial" w:cs="Arial"/>
          <w:sz w:val="22"/>
          <w:szCs w:val="22"/>
        </w:rPr>
        <w:t xml:space="preserve"> </w:t>
      </w:r>
      <w:r w:rsidRPr="00D1378E">
        <w:rPr>
          <w:rFonts w:ascii="Arial" w:hAnsi="Arial" w:cs="Arial"/>
          <w:sz w:val="22"/>
          <w:szCs w:val="22"/>
        </w:rPr>
        <w:t>Node.js with Express.js provides REST API endpoints.</w:t>
      </w:r>
    </w:p>
    <w:p w14:paraId="238BDCAA" w14:textId="7C55956E" w:rsidR="00D1378E" w:rsidRPr="00286CC9" w:rsidRDefault="00D1378E" w:rsidP="00286CC9">
      <w:pPr>
        <w:pStyle w:val="NormalWeb"/>
        <w:numPr>
          <w:ilvl w:val="0"/>
          <w:numId w:val="28"/>
        </w:numPr>
        <w:spacing w:after="0" w:afterAutospacing="0"/>
        <w:ind w:left="720"/>
        <w:rPr>
          <w:rFonts w:ascii="Arial" w:hAnsi="Arial" w:cs="Arial"/>
          <w:b/>
          <w:bCs/>
          <w:sz w:val="22"/>
          <w:szCs w:val="22"/>
        </w:rPr>
      </w:pPr>
      <w:r w:rsidRPr="00D1378E">
        <w:rPr>
          <w:rStyle w:val="Strong"/>
          <w:rFonts w:ascii="Arial" w:hAnsi="Arial" w:cs="Arial"/>
          <w:sz w:val="22"/>
          <w:szCs w:val="22"/>
        </w:rPr>
        <w:t>Frontend Application:</w:t>
      </w:r>
      <w:r w:rsidR="00286CC9">
        <w:rPr>
          <w:rStyle w:val="Strong"/>
          <w:rFonts w:ascii="Arial" w:hAnsi="Arial" w:cs="Arial"/>
          <w:sz w:val="22"/>
          <w:szCs w:val="22"/>
        </w:rPr>
        <w:t xml:space="preserve"> </w:t>
      </w:r>
      <w:r w:rsidRPr="00D1378E">
        <w:rPr>
          <w:rFonts w:ascii="Arial" w:hAnsi="Arial" w:cs="Arial"/>
          <w:sz w:val="22"/>
          <w:szCs w:val="22"/>
        </w:rPr>
        <w:t>React with TypeScript communicates with the backend via Axios using JSON payloads.</w:t>
      </w:r>
    </w:p>
    <w:p w14:paraId="382818B3" w14:textId="3C9FFA25" w:rsidR="00D1378E" w:rsidRPr="00286CC9" w:rsidRDefault="00D1378E" w:rsidP="00286CC9">
      <w:pPr>
        <w:pStyle w:val="NormalWeb"/>
        <w:numPr>
          <w:ilvl w:val="0"/>
          <w:numId w:val="28"/>
        </w:numPr>
        <w:spacing w:after="0" w:afterAutospacing="0"/>
        <w:ind w:left="720"/>
        <w:rPr>
          <w:rStyle w:val="Strong"/>
          <w:rFonts w:ascii="Arial" w:hAnsi="Arial" w:cs="Arial"/>
          <w:sz w:val="22"/>
          <w:szCs w:val="22"/>
        </w:rPr>
      </w:pPr>
      <w:r w:rsidRPr="00D1378E">
        <w:rPr>
          <w:rStyle w:val="Strong"/>
          <w:rFonts w:ascii="Arial" w:hAnsi="Arial" w:cs="Arial"/>
          <w:sz w:val="22"/>
          <w:szCs w:val="22"/>
        </w:rPr>
        <w:t>External API (SIS):</w:t>
      </w:r>
      <w:r w:rsidR="00286CC9">
        <w:rPr>
          <w:rStyle w:val="Strong"/>
          <w:rFonts w:ascii="Arial" w:hAnsi="Arial" w:cs="Arial"/>
          <w:sz w:val="22"/>
          <w:szCs w:val="22"/>
        </w:rPr>
        <w:t xml:space="preserve"> </w:t>
      </w:r>
      <w:r w:rsidRPr="00D1378E">
        <w:rPr>
          <w:rFonts w:ascii="Arial" w:hAnsi="Arial" w:cs="Arial"/>
          <w:sz w:val="22"/>
          <w:szCs w:val="22"/>
        </w:rPr>
        <w:t>The system may retrieve course and program information from a Student Information System (SIS) API if available.</w:t>
      </w:r>
    </w:p>
    <w:p w14:paraId="0497C517" w14:textId="7AEED9D7" w:rsidR="00D1378E" w:rsidRPr="00D1378E" w:rsidRDefault="00D1378E" w:rsidP="00D1378E">
      <w:pPr>
        <w:pStyle w:val="NormalWeb"/>
        <w:spacing w:after="0" w:afterAutospacing="0"/>
        <w:ind w:left="360"/>
        <w:rPr>
          <w:rFonts w:ascii="Arial" w:hAnsi="Arial" w:cs="Arial"/>
          <w:sz w:val="22"/>
          <w:szCs w:val="22"/>
        </w:rPr>
      </w:pPr>
      <w:r w:rsidRPr="00D1378E">
        <w:rPr>
          <w:rStyle w:val="Strong"/>
          <w:rFonts w:ascii="Arial" w:hAnsi="Arial" w:cs="Arial"/>
          <w:sz w:val="22"/>
          <w:szCs w:val="22"/>
        </w:rPr>
        <w:t>Authentication:</w:t>
      </w:r>
    </w:p>
    <w:p w14:paraId="4D70ACF1" w14:textId="5FF5A1C3" w:rsidR="00D1378E" w:rsidRPr="00D1378E" w:rsidRDefault="00D1378E" w:rsidP="00D1378E">
      <w:pPr>
        <w:pStyle w:val="NormalWeb"/>
        <w:numPr>
          <w:ilvl w:val="1"/>
          <w:numId w:val="23"/>
        </w:numPr>
        <w:spacing w:before="0" w:beforeAutospacing="0"/>
        <w:ind w:left="1080"/>
        <w:rPr>
          <w:rFonts w:ascii="Arial" w:hAnsi="Arial" w:cs="Arial"/>
          <w:sz w:val="22"/>
          <w:szCs w:val="22"/>
        </w:rPr>
      </w:pPr>
      <w:r w:rsidRPr="00D1378E">
        <w:rPr>
          <w:rFonts w:ascii="Arial" w:hAnsi="Arial" w:cs="Arial"/>
          <w:sz w:val="22"/>
          <w:szCs w:val="22"/>
        </w:rPr>
        <w:t xml:space="preserve">Credential verification </w:t>
      </w:r>
      <w:r>
        <w:rPr>
          <w:rFonts w:ascii="Arial" w:hAnsi="Arial" w:cs="Arial"/>
          <w:sz w:val="22"/>
          <w:szCs w:val="22"/>
        </w:rPr>
        <w:t xml:space="preserve">is </w:t>
      </w:r>
      <w:r w:rsidRPr="00D1378E">
        <w:rPr>
          <w:rFonts w:ascii="Arial" w:hAnsi="Arial" w:cs="Arial"/>
          <w:sz w:val="22"/>
          <w:szCs w:val="22"/>
        </w:rPr>
        <w:t>stored in PostgreSQL</w:t>
      </w:r>
    </w:p>
    <w:p w14:paraId="76A76C1E" w14:textId="77777777" w:rsidR="00D1378E" w:rsidRPr="00D1378E" w:rsidRDefault="00D1378E" w:rsidP="00D1378E">
      <w:pPr>
        <w:pStyle w:val="NormalWeb"/>
        <w:numPr>
          <w:ilvl w:val="1"/>
          <w:numId w:val="23"/>
        </w:numPr>
        <w:ind w:left="1080"/>
        <w:rPr>
          <w:rFonts w:ascii="Arial" w:hAnsi="Arial" w:cs="Arial"/>
          <w:sz w:val="22"/>
          <w:szCs w:val="22"/>
        </w:rPr>
      </w:pPr>
      <w:r w:rsidRPr="00D1378E">
        <w:rPr>
          <w:rFonts w:ascii="Arial" w:hAnsi="Arial" w:cs="Arial"/>
          <w:sz w:val="22"/>
          <w:szCs w:val="22"/>
        </w:rPr>
        <w:t>JWT tokens for session management</w:t>
      </w:r>
    </w:p>
    <w:p w14:paraId="0FEBC18C" w14:textId="77777777" w:rsidR="00D1378E" w:rsidRPr="00D1378E" w:rsidRDefault="00D1378E" w:rsidP="00D1378E">
      <w:pPr>
        <w:pStyle w:val="NormalWeb"/>
        <w:numPr>
          <w:ilvl w:val="1"/>
          <w:numId w:val="23"/>
        </w:numPr>
        <w:ind w:left="1080"/>
        <w:rPr>
          <w:rFonts w:ascii="Arial" w:hAnsi="Arial" w:cs="Arial"/>
          <w:sz w:val="22"/>
          <w:szCs w:val="22"/>
        </w:rPr>
      </w:pPr>
      <w:r w:rsidRPr="00D1378E">
        <w:rPr>
          <w:rFonts w:ascii="Arial" w:hAnsi="Arial" w:cs="Arial"/>
          <w:sz w:val="22"/>
          <w:szCs w:val="22"/>
        </w:rPr>
        <w:t>Role-based access control (Student, Faculty, Admin)</w:t>
      </w:r>
    </w:p>
    <w:p w14:paraId="626CDB11" w14:textId="77777777" w:rsidR="00D1378E" w:rsidRPr="00D1378E" w:rsidRDefault="00D1378E" w:rsidP="00D1378E">
      <w:pPr>
        <w:pStyle w:val="NormalWeb"/>
        <w:rPr>
          <w:rFonts w:ascii="Arial" w:hAnsi="Arial" w:cs="Arial"/>
          <w:sz w:val="22"/>
          <w:szCs w:val="22"/>
        </w:rPr>
      </w:pPr>
      <w:r w:rsidRPr="00D1378E">
        <w:rPr>
          <w:rFonts w:ascii="Arial" w:hAnsi="Arial" w:cs="Arial"/>
          <w:sz w:val="22"/>
          <w:szCs w:val="22"/>
        </w:rPr>
        <w:t>All interactions between software components use structured JSON and standard HTTP methods (GET, POST, PUT, DELETE).</w:t>
      </w:r>
    </w:p>
    <w:p w14:paraId="489B8D99" w14:textId="77886DE6" w:rsidR="008F58E0" w:rsidRPr="008F58E0" w:rsidRDefault="00F322FD" w:rsidP="008F58E0">
      <w:pPr>
        <w:pStyle w:val="Heading2"/>
        <w:rPr>
          <w:rFonts w:ascii="Arial" w:hAnsi="Arial" w:cs="Arial"/>
        </w:rPr>
      </w:pPr>
      <w:r w:rsidRPr="00C9587F">
        <w:rPr>
          <w:rFonts w:ascii="Arial" w:hAnsi="Arial" w:cs="Arial"/>
        </w:rPr>
        <w:t>Communications Interfaces</w:t>
      </w:r>
      <w:bookmarkEnd w:id="40"/>
      <w:bookmarkEnd w:id="46"/>
      <w:bookmarkEnd w:id="52"/>
      <w:bookmarkEnd w:id="53"/>
      <w:bookmarkEnd w:id="54"/>
    </w:p>
    <w:p w14:paraId="3E64A51E" w14:textId="77777777" w:rsidR="00D1378E" w:rsidRPr="00D1378E" w:rsidRDefault="00D1378E" w:rsidP="00D1378E">
      <w:pPr>
        <w:pStyle w:val="template"/>
        <w:rPr>
          <w:rFonts w:cs="Arial"/>
          <w:i w:val="0"/>
          <w:iCs/>
        </w:rPr>
      </w:pPr>
      <w:r w:rsidRPr="00D1378E">
        <w:rPr>
          <w:rFonts w:cs="Arial"/>
          <w:i w:val="0"/>
          <w:iCs/>
        </w:rPr>
        <w:t>Communication between users and the system occurs entirely over the internet through secure protocols.</w:t>
      </w:r>
    </w:p>
    <w:p w14:paraId="361F51D5" w14:textId="3AEA4ACA" w:rsidR="00D1378E" w:rsidRPr="00D1378E" w:rsidRDefault="00D1378E" w:rsidP="00D1378E">
      <w:pPr>
        <w:pStyle w:val="template"/>
        <w:numPr>
          <w:ilvl w:val="0"/>
          <w:numId w:val="26"/>
        </w:numPr>
        <w:spacing w:before="240" w:line="240" w:lineRule="auto"/>
        <w:rPr>
          <w:rFonts w:cs="Arial"/>
          <w:i w:val="0"/>
          <w:iCs/>
        </w:rPr>
      </w:pPr>
      <w:r w:rsidRPr="00D1378E">
        <w:rPr>
          <w:rFonts w:cs="Arial"/>
          <w:b/>
          <w:bCs/>
          <w:i w:val="0"/>
          <w:iCs/>
        </w:rPr>
        <w:t>Communication Protocol:</w:t>
      </w:r>
      <w:r>
        <w:rPr>
          <w:rFonts w:cs="Arial"/>
          <w:i w:val="0"/>
          <w:iCs/>
        </w:rPr>
        <w:t xml:space="preserve"> </w:t>
      </w:r>
      <w:r w:rsidRPr="00D1378E">
        <w:rPr>
          <w:rFonts w:cs="Arial"/>
          <w:i w:val="0"/>
          <w:iCs/>
        </w:rPr>
        <w:t>HTTPS is required for all client-server interactions to ensure encrypted data transfer.</w:t>
      </w:r>
    </w:p>
    <w:p w14:paraId="6A931B5D" w14:textId="4E68F67A" w:rsidR="00D1378E" w:rsidRPr="00D1378E" w:rsidRDefault="00D1378E" w:rsidP="00D1378E">
      <w:pPr>
        <w:pStyle w:val="template"/>
        <w:numPr>
          <w:ilvl w:val="0"/>
          <w:numId w:val="26"/>
        </w:numPr>
        <w:spacing w:line="240" w:lineRule="auto"/>
        <w:rPr>
          <w:rFonts w:cs="Arial"/>
          <w:i w:val="0"/>
          <w:iCs/>
        </w:rPr>
      </w:pPr>
      <w:r w:rsidRPr="00D1378E">
        <w:rPr>
          <w:rFonts w:cs="Arial"/>
          <w:b/>
          <w:bCs/>
          <w:i w:val="0"/>
          <w:iCs/>
        </w:rPr>
        <w:t>Data Format:</w:t>
      </w:r>
      <w:r>
        <w:rPr>
          <w:rFonts w:cs="Arial"/>
          <w:i w:val="0"/>
          <w:iCs/>
        </w:rPr>
        <w:t xml:space="preserve"> </w:t>
      </w:r>
      <w:r w:rsidRPr="00D1378E">
        <w:rPr>
          <w:rFonts w:cs="Arial"/>
          <w:i w:val="0"/>
          <w:iCs/>
        </w:rPr>
        <w:t>All requests and responses use JSON.</w:t>
      </w:r>
    </w:p>
    <w:p w14:paraId="288DA776" w14:textId="2D5E4C18" w:rsidR="00D1378E" w:rsidRDefault="00D1378E" w:rsidP="00D1378E">
      <w:pPr>
        <w:pStyle w:val="template"/>
        <w:numPr>
          <w:ilvl w:val="0"/>
          <w:numId w:val="26"/>
        </w:numPr>
        <w:spacing w:line="240" w:lineRule="auto"/>
        <w:rPr>
          <w:rFonts w:cs="Arial"/>
          <w:i w:val="0"/>
          <w:iCs/>
        </w:rPr>
      </w:pPr>
      <w:r w:rsidRPr="00D1378E">
        <w:rPr>
          <w:rFonts w:cs="Arial"/>
          <w:b/>
          <w:bCs/>
          <w:i w:val="0"/>
          <w:iCs/>
        </w:rPr>
        <w:lastRenderedPageBreak/>
        <w:t>Network Requirements:</w:t>
      </w:r>
      <w:r>
        <w:rPr>
          <w:rFonts w:cs="Arial"/>
          <w:i w:val="0"/>
          <w:iCs/>
        </w:rPr>
        <w:t xml:space="preserve"> </w:t>
      </w:r>
      <w:r w:rsidRPr="00D1378E">
        <w:rPr>
          <w:rFonts w:cs="Arial"/>
          <w:i w:val="0"/>
          <w:iCs/>
        </w:rPr>
        <w:t>A stable internet connection is required for all users, as the system depends on live API calls for most actions.</w:t>
      </w:r>
    </w:p>
    <w:p w14:paraId="39438D40" w14:textId="730538AA" w:rsidR="009809DE" w:rsidRPr="00D40C2F" w:rsidRDefault="00BE1A69" w:rsidP="00D40C2F">
      <w:pPr>
        <w:pStyle w:val="Heading2"/>
        <w:rPr>
          <w:rFonts w:ascii="Arial" w:hAnsi="Arial" w:cs="Arial"/>
        </w:rPr>
      </w:pPr>
      <w:r>
        <w:rPr>
          <w:rFonts w:ascii="Arial" w:hAnsi="Arial" w:cs="Arial"/>
        </w:rPr>
        <w:t>API Endpoint Specifications</w:t>
      </w:r>
    </w:p>
    <w:p w14:paraId="33166C5E" w14:textId="56BF783E" w:rsidR="00D40C2F" w:rsidRPr="00D40C2F" w:rsidRDefault="009809DE" w:rsidP="00D40C2F">
      <w:pPr>
        <w:pStyle w:val="template"/>
        <w:rPr>
          <w:rFonts w:cs="Arial"/>
          <w:b/>
          <w:bCs/>
          <w:i w:val="0"/>
          <w:iCs/>
        </w:rPr>
      </w:pPr>
      <w:r w:rsidRPr="00D40C2F">
        <w:rPr>
          <w:rFonts w:cs="Arial"/>
          <w:b/>
          <w:bCs/>
          <w:i w:val="0"/>
          <w:iCs/>
        </w:rPr>
        <w:t>Student</w:t>
      </w:r>
      <w:r w:rsidR="00D40C2F" w:rsidRPr="00D40C2F">
        <w:rPr>
          <w:rFonts w:cs="Arial"/>
          <w:b/>
          <w:bCs/>
          <w:i w:val="0"/>
          <w:iCs/>
        </w:rPr>
        <w:t xml:space="preserve">s </w:t>
      </w:r>
    </w:p>
    <w:p w14:paraId="6DF10CAF" w14:textId="31D0A11B" w:rsidR="00D40C2F" w:rsidRDefault="00D40C2F" w:rsidP="00EB3DD3">
      <w:pPr>
        <w:pStyle w:val="template"/>
        <w:numPr>
          <w:ilvl w:val="0"/>
          <w:numId w:val="26"/>
        </w:numPr>
        <w:spacing w:line="240" w:lineRule="auto"/>
        <w:rPr>
          <w:rFonts w:cs="Arial"/>
          <w:i w:val="0"/>
          <w:iCs/>
        </w:rPr>
      </w:pPr>
      <w:r>
        <w:rPr>
          <w:rFonts w:cs="Arial"/>
          <w:i w:val="0"/>
          <w:iCs/>
        </w:rPr>
        <w:t>GET /</w:t>
      </w:r>
      <w:proofErr w:type="spellStart"/>
      <w:r>
        <w:rPr>
          <w:rFonts w:cs="Arial"/>
          <w:i w:val="0"/>
          <w:iCs/>
        </w:rPr>
        <w:t>api</w:t>
      </w:r>
      <w:proofErr w:type="spellEnd"/>
      <w:r>
        <w:rPr>
          <w:rFonts w:cs="Arial"/>
          <w:i w:val="0"/>
          <w:iCs/>
        </w:rPr>
        <w:t xml:space="preserve">/student/programs </w:t>
      </w:r>
      <w:r w:rsidRPr="00D40C2F">
        <w:rPr>
          <w:rFonts w:cs="Arial"/>
          <w:i w:val="0"/>
          <w:iCs/>
        </w:rPr>
        <w:sym w:font="Wingdings" w:char="F0E0"/>
      </w:r>
      <w:r>
        <w:rPr>
          <w:rFonts w:cs="Arial"/>
          <w:i w:val="0"/>
          <w:iCs/>
        </w:rPr>
        <w:t xml:space="preserve"> View enrolled programs (majors/minors) </w:t>
      </w:r>
    </w:p>
    <w:p w14:paraId="33687DB2" w14:textId="2DF2BC1A" w:rsidR="00D40C2F" w:rsidRDefault="00D40C2F" w:rsidP="00EB3DD3">
      <w:pPr>
        <w:pStyle w:val="template"/>
        <w:numPr>
          <w:ilvl w:val="0"/>
          <w:numId w:val="26"/>
        </w:numPr>
        <w:spacing w:line="240" w:lineRule="auto"/>
        <w:rPr>
          <w:rFonts w:cs="Arial"/>
          <w:i w:val="0"/>
          <w:iCs/>
        </w:rPr>
      </w:pPr>
      <w:r>
        <w:rPr>
          <w:rFonts w:cs="Arial"/>
          <w:i w:val="0"/>
          <w:iCs/>
        </w:rPr>
        <w:t>GET /</w:t>
      </w:r>
      <w:proofErr w:type="spellStart"/>
      <w:r>
        <w:rPr>
          <w:rFonts w:cs="Arial"/>
          <w:i w:val="0"/>
          <w:iCs/>
        </w:rPr>
        <w:t>api</w:t>
      </w:r>
      <w:proofErr w:type="spellEnd"/>
      <w:r>
        <w:rPr>
          <w:rFonts w:cs="Arial"/>
          <w:i w:val="0"/>
          <w:iCs/>
        </w:rPr>
        <w:t>/student/</w:t>
      </w:r>
      <w:proofErr w:type="gramStart"/>
      <w:r>
        <w:rPr>
          <w:rFonts w:cs="Arial"/>
          <w:i w:val="0"/>
          <w:iCs/>
        </w:rPr>
        <w:t>available-programs</w:t>
      </w:r>
      <w:proofErr w:type="gramEnd"/>
      <w:r>
        <w:rPr>
          <w:rFonts w:cs="Arial"/>
          <w:i w:val="0"/>
          <w:iCs/>
        </w:rPr>
        <w:t xml:space="preserve"> </w:t>
      </w:r>
      <w:r w:rsidRPr="00D40C2F">
        <w:rPr>
          <w:rFonts w:cs="Arial"/>
          <w:i w:val="0"/>
          <w:iCs/>
        </w:rPr>
        <w:sym w:font="Wingdings" w:char="F0E0"/>
      </w:r>
      <w:r>
        <w:rPr>
          <w:rFonts w:cs="Arial"/>
          <w:i w:val="0"/>
          <w:iCs/>
        </w:rPr>
        <w:t xml:space="preserve"> Browse available programs</w:t>
      </w:r>
    </w:p>
    <w:p w14:paraId="7481F3E2" w14:textId="75A8A249" w:rsidR="00D40C2F" w:rsidRDefault="00D40C2F" w:rsidP="00EB3DD3">
      <w:pPr>
        <w:pStyle w:val="template"/>
        <w:numPr>
          <w:ilvl w:val="0"/>
          <w:numId w:val="26"/>
        </w:numPr>
        <w:spacing w:line="240" w:lineRule="auto"/>
        <w:rPr>
          <w:rFonts w:cs="Arial"/>
          <w:i w:val="0"/>
          <w:iCs/>
        </w:rPr>
      </w:pPr>
      <w:r>
        <w:rPr>
          <w:rFonts w:cs="Arial"/>
          <w:i w:val="0"/>
          <w:iCs/>
        </w:rPr>
        <w:t>GET /</w:t>
      </w:r>
      <w:proofErr w:type="spellStart"/>
      <w:r>
        <w:rPr>
          <w:rFonts w:cs="Arial"/>
          <w:i w:val="0"/>
          <w:iCs/>
        </w:rPr>
        <w:t>api</w:t>
      </w:r>
      <w:proofErr w:type="spellEnd"/>
      <w:r>
        <w:rPr>
          <w:rFonts w:cs="Arial"/>
          <w:i w:val="0"/>
          <w:iCs/>
        </w:rPr>
        <w:t xml:space="preserve">/courses </w:t>
      </w:r>
      <w:r w:rsidRPr="00D40C2F">
        <w:rPr>
          <w:rFonts w:cs="Arial"/>
          <w:i w:val="0"/>
          <w:iCs/>
        </w:rPr>
        <w:sym w:font="Wingdings" w:char="F0E0"/>
      </w:r>
      <w:r>
        <w:rPr>
          <w:rFonts w:cs="Arial"/>
          <w:i w:val="0"/>
          <w:iCs/>
        </w:rPr>
        <w:t xml:space="preserve"> Browse course catalog (57 courses) </w:t>
      </w:r>
    </w:p>
    <w:p w14:paraId="25F71377" w14:textId="11A659EF" w:rsidR="00D40C2F" w:rsidRDefault="00D40C2F" w:rsidP="00EB3DD3">
      <w:pPr>
        <w:pStyle w:val="template"/>
        <w:numPr>
          <w:ilvl w:val="0"/>
          <w:numId w:val="26"/>
        </w:numPr>
        <w:spacing w:line="240" w:lineRule="auto"/>
        <w:rPr>
          <w:rFonts w:cs="Arial"/>
          <w:i w:val="0"/>
          <w:iCs/>
        </w:rPr>
      </w:pPr>
      <w:r>
        <w:rPr>
          <w:rFonts w:cs="Arial"/>
          <w:i w:val="0"/>
          <w:iCs/>
        </w:rPr>
        <w:t>GET /</w:t>
      </w:r>
      <w:proofErr w:type="spellStart"/>
      <w:r>
        <w:rPr>
          <w:rFonts w:cs="Arial"/>
          <w:i w:val="0"/>
          <w:iCs/>
        </w:rPr>
        <w:t>api</w:t>
      </w:r>
      <w:proofErr w:type="spellEnd"/>
      <w:r>
        <w:rPr>
          <w:rFonts w:cs="Arial"/>
          <w:i w:val="0"/>
          <w:iCs/>
        </w:rPr>
        <w:t xml:space="preserve">/student/schedule </w:t>
      </w:r>
      <w:r w:rsidRPr="00D40C2F">
        <w:rPr>
          <w:rFonts w:cs="Arial"/>
          <w:i w:val="0"/>
          <w:iCs/>
        </w:rPr>
        <w:sym w:font="Wingdings" w:char="F0E0"/>
      </w:r>
      <w:r>
        <w:rPr>
          <w:rFonts w:cs="Arial"/>
          <w:i w:val="0"/>
          <w:iCs/>
        </w:rPr>
        <w:t xml:space="preserve"> View academic schedule (all semesters or filtered by year/semester) </w:t>
      </w:r>
    </w:p>
    <w:p w14:paraId="4105F7A1" w14:textId="32EAECFB" w:rsidR="00D40C2F" w:rsidRDefault="00D40C2F" w:rsidP="00EB3DD3">
      <w:pPr>
        <w:pStyle w:val="template"/>
        <w:numPr>
          <w:ilvl w:val="0"/>
          <w:numId w:val="26"/>
        </w:numPr>
        <w:spacing w:line="240" w:lineRule="auto"/>
        <w:rPr>
          <w:rFonts w:cs="Arial"/>
          <w:i w:val="0"/>
          <w:iCs/>
        </w:rPr>
      </w:pPr>
      <w:r>
        <w:rPr>
          <w:rFonts w:cs="Arial"/>
          <w:i w:val="0"/>
          <w:iCs/>
        </w:rPr>
        <w:t>GET /</w:t>
      </w:r>
      <w:proofErr w:type="spellStart"/>
      <w:r>
        <w:rPr>
          <w:rFonts w:cs="Arial"/>
          <w:i w:val="0"/>
          <w:iCs/>
        </w:rPr>
        <w:t>api</w:t>
      </w:r>
      <w:proofErr w:type="spellEnd"/>
      <w:r>
        <w:rPr>
          <w:rFonts w:cs="Arial"/>
          <w:i w:val="0"/>
          <w:iCs/>
        </w:rPr>
        <w:t xml:space="preserve">/student/graduation-timeline </w:t>
      </w:r>
      <w:r w:rsidRPr="00D40C2F">
        <w:rPr>
          <w:rFonts w:cs="Arial"/>
          <w:i w:val="0"/>
          <w:iCs/>
        </w:rPr>
        <w:sym w:font="Wingdings" w:char="F0E0"/>
      </w:r>
      <w:r>
        <w:rPr>
          <w:rFonts w:cs="Arial"/>
          <w:i w:val="0"/>
          <w:iCs/>
        </w:rPr>
        <w:t xml:space="preserve"> View graduation timeline with progress tracking</w:t>
      </w:r>
    </w:p>
    <w:p w14:paraId="6C146715" w14:textId="77777777" w:rsidR="00D40C2F" w:rsidRDefault="00D40C2F" w:rsidP="009809DE">
      <w:pPr>
        <w:pStyle w:val="template"/>
        <w:rPr>
          <w:rFonts w:cs="Arial"/>
          <w:b/>
          <w:bCs/>
          <w:i w:val="0"/>
          <w:iCs/>
        </w:rPr>
      </w:pPr>
    </w:p>
    <w:p w14:paraId="0494C0C6" w14:textId="0ED3BD5E" w:rsidR="00D40C2F" w:rsidRDefault="00D40C2F" w:rsidP="009809DE">
      <w:pPr>
        <w:pStyle w:val="template"/>
        <w:rPr>
          <w:rFonts w:cs="Arial"/>
          <w:b/>
          <w:bCs/>
          <w:i w:val="0"/>
          <w:iCs/>
        </w:rPr>
      </w:pPr>
      <w:r w:rsidRPr="00D40C2F">
        <w:rPr>
          <w:rFonts w:cs="Arial"/>
          <w:b/>
          <w:bCs/>
          <w:i w:val="0"/>
          <w:iCs/>
        </w:rPr>
        <w:t>Faculty</w:t>
      </w:r>
    </w:p>
    <w:p w14:paraId="3C29133C" w14:textId="36A1260B" w:rsidR="00D40C2F" w:rsidRDefault="00D40C2F" w:rsidP="00EB3DD3">
      <w:pPr>
        <w:pStyle w:val="template"/>
        <w:numPr>
          <w:ilvl w:val="0"/>
          <w:numId w:val="26"/>
        </w:numPr>
        <w:spacing w:line="240" w:lineRule="auto"/>
        <w:rPr>
          <w:rFonts w:cs="Arial"/>
          <w:i w:val="0"/>
          <w:iCs/>
        </w:rPr>
      </w:pPr>
      <w:r w:rsidRPr="00D40C2F">
        <w:rPr>
          <w:rFonts w:cs="Arial"/>
          <w:i w:val="0"/>
          <w:iCs/>
        </w:rPr>
        <w:t>GET</w:t>
      </w:r>
      <w:r>
        <w:rPr>
          <w:rFonts w:cs="Arial"/>
          <w:i w:val="0"/>
          <w:iCs/>
        </w:rPr>
        <w:t xml:space="preserve"> /</w:t>
      </w:r>
      <w:proofErr w:type="spellStart"/>
      <w:r>
        <w:rPr>
          <w:rFonts w:cs="Arial"/>
          <w:i w:val="0"/>
          <w:iCs/>
        </w:rPr>
        <w:t>api</w:t>
      </w:r>
      <w:proofErr w:type="spellEnd"/>
      <w:r>
        <w:rPr>
          <w:rFonts w:cs="Arial"/>
          <w:i w:val="0"/>
          <w:iCs/>
        </w:rPr>
        <w:t xml:space="preserve">/faculty/approvals/pending </w:t>
      </w:r>
      <w:r w:rsidRPr="00D40C2F">
        <w:rPr>
          <w:rFonts w:cs="Arial"/>
          <w:i w:val="0"/>
          <w:iCs/>
        </w:rPr>
        <w:sym w:font="Wingdings" w:char="F0E0"/>
      </w:r>
      <w:r>
        <w:rPr>
          <w:rFonts w:cs="Arial"/>
          <w:i w:val="0"/>
          <w:iCs/>
        </w:rPr>
        <w:t xml:space="preserve"> Review pending approval requests (</w:t>
      </w:r>
      <w:proofErr w:type="spellStart"/>
      <w:r>
        <w:rPr>
          <w:rFonts w:cs="Arial"/>
          <w:i w:val="0"/>
          <w:iCs/>
        </w:rPr>
        <w:t>program_change</w:t>
      </w:r>
      <w:proofErr w:type="spellEnd"/>
      <w:r>
        <w:rPr>
          <w:rFonts w:cs="Arial"/>
          <w:i w:val="0"/>
          <w:iCs/>
        </w:rPr>
        <w:t xml:space="preserve">, </w:t>
      </w:r>
      <w:proofErr w:type="spellStart"/>
      <w:r>
        <w:rPr>
          <w:rFonts w:cs="Arial"/>
          <w:i w:val="0"/>
          <w:iCs/>
        </w:rPr>
        <w:t>schedule_change</w:t>
      </w:r>
      <w:proofErr w:type="spellEnd"/>
      <w:r>
        <w:rPr>
          <w:rFonts w:cs="Arial"/>
          <w:i w:val="0"/>
          <w:iCs/>
        </w:rPr>
        <w:t xml:space="preserve">, </w:t>
      </w:r>
      <w:proofErr w:type="spellStart"/>
      <w:r>
        <w:rPr>
          <w:rFonts w:cs="Arial"/>
          <w:i w:val="0"/>
          <w:iCs/>
        </w:rPr>
        <w:t>coop_request</w:t>
      </w:r>
      <w:proofErr w:type="spellEnd"/>
      <w:r>
        <w:rPr>
          <w:rFonts w:cs="Arial"/>
          <w:i w:val="0"/>
          <w:iCs/>
        </w:rPr>
        <w:t xml:space="preserve">) </w:t>
      </w:r>
    </w:p>
    <w:p w14:paraId="4B255BD7" w14:textId="4DA7F170" w:rsidR="00D40C2F" w:rsidRDefault="00D40C2F" w:rsidP="00EB3DD3">
      <w:pPr>
        <w:pStyle w:val="template"/>
        <w:numPr>
          <w:ilvl w:val="0"/>
          <w:numId w:val="26"/>
        </w:numPr>
        <w:spacing w:line="240" w:lineRule="auto"/>
        <w:rPr>
          <w:rFonts w:cs="Arial"/>
          <w:i w:val="0"/>
          <w:iCs/>
        </w:rPr>
      </w:pPr>
      <w:r>
        <w:rPr>
          <w:rFonts w:cs="Arial"/>
          <w:i w:val="0"/>
          <w:iCs/>
        </w:rPr>
        <w:t>POST /</w:t>
      </w:r>
      <w:proofErr w:type="spellStart"/>
      <w:r>
        <w:rPr>
          <w:rFonts w:cs="Arial"/>
          <w:i w:val="0"/>
          <w:iCs/>
        </w:rPr>
        <w:t>api</w:t>
      </w:r>
      <w:proofErr w:type="spellEnd"/>
      <w:r>
        <w:rPr>
          <w:rFonts w:cs="Arial"/>
          <w:i w:val="0"/>
          <w:iCs/>
        </w:rPr>
        <w:t xml:space="preserve">/faculty/approvals/:id/approve </w:t>
      </w:r>
      <w:r w:rsidRPr="00D40C2F">
        <w:rPr>
          <w:rFonts w:cs="Arial"/>
          <w:i w:val="0"/>
          <w:iCs/>
        </w:rPr>
        <w:sym w:font="Wingdings" w:char="F0E0"/>
      </w:r>
      <w:r>
        <w:rPr>
          <w:rFonts w:cs="Arial"/>
          <w:i w:val="0"/>
          <w:iCs/>
        </w:rPr>
        <w:t xml:space="preserve"> Approve requests (auto-processes program changes) </w:t>
      </w:r>
    </w:p>
    <w:p w14:paraId="1DB1D720" w14:textId="1698409E" w:rsidR="00D40C2F" w:rsidRDefault="00D40C2F" w:rsidP="00EB3DD3">
      <w:pPr>
        <w:pStyle w:val="template"/>
        <w:numPr>
          <w:ilvl w:val="0"/>
          <w:numId w:val="26"/>
        </w:numPr>
        <w:spacing w:line="240" w:lineRule="auto"/>
        <w:rPr>
          <w:rFonts w:cs="Arial"/>
          <w:i w:val="0"/>
          <w:iCs/>
        </w:rPr>
      </w:pPr>
      <w:r>
        <w:rPr>
          <w:rFonts w:cs="Arial"/>
          <w:i w:val="0"/>
          <w:iCs/>
        </w:rPr>
        <w:t>GET /</w:t>
      </w:r>
      <w:proofErr w:type="spellStart"/>
      <w:r>
        <w:rPr>
          <w:rFonts w:cs="Arial"/>
          <w:i w:val="0"/>
          <w:iCs/>
        </w:rPr>
        <w:t>api</w:t>
      </w:r>
      <w:proofErr w:type="spellEnd"/>
      <w:r>
        <w:rPr>
          <w:rFonts w:cs="Arial"/>
          <w:i w:val="0"/>
          <w:iCs/>
        </w:rPr>
        <w:t xml:space="preserve">/faculty/approvals/history </w:t>
      </w:r>
      <w:r w:rsidRPr="00D40C2F">
        <w:rPr>
          <w:rFonts w:cs="Arial"/>
          <w:i w:val="0"/>
          <w:iCs/>
        </w:rPr>
        <w:sym w:font="Wingdings" w:char="F0E0"/>
      </w:r>
      <w:r>
        <w:rPr>
          <w:rFonts w:cs="Arial"/>
          <w:i w:val="0"/>
          <w:iCs/>
        </w:rPr>
        <w:t xml:space="preserve"> View completed approvals</w:t>
      </w:r>
    </w:p>
    <w:p w14:paraId="632D9ABD" w14:textId="77777777" w:rsidR="00D40C2F" w:rsidRDefault="00D40C2F" w:rsidP="00D40C2F">
      <w:pPr>
        <w:pStyle w:val="template"/>
        <w:rPr>
          <w:rFonts w:cs="Arial"/>
          <w:b/>
          <w:bCs/>
          <w:i w:val="0"/>
          <w:iCs/>
        </w:rPr>
      </w:pPr>
    </w:p>
    <w:p w14:paraId="095012FB" w14:textId="1283BE70" w:rsidR="00D40C2F" w:rsidRDefault="00D40C2F" w:rsidP="00D40C2F">
      <w:pPr>
        <w:pStyle w:val="template"/>
        <w:rPr>
          <w:rFonts w:cs="Arial"/>
          <w:b/>
          <w:bCs/>
          <w:i w:val="0"/>
          <w:iCs/>
        </w:rPr>
      </w:pPr>
      <w:r w:rsidRPr="00D40C2F">
        <w:rPr>
          <w:rFonts w:cs="Arial"/>
          <w:b/>
          <w:bCs/>
          <w:i w:val="0"/>
          <w:iCs/>
        </w:rPr>
        <w:t>Faculty</w:t>
      </w:r>
    </w:p>
    <w:p w14:paraId="407AE257" w14:textId="75E2EEDC" w:rsidR="009809DE" w:rsidRDefault="00EB3DD3" w:rsidP="00EB3DD3">
      <w:pPr>
        <w:pStyle w:val="template"/>
        <w:numPr>
          <w:ilvl w:val="0"/>
          <w:numId w:val="26"/>
        </w:numPr>
        <w:spacing w:line="240" w:lineRule="auto"/>
        <w:rPr>
          <w:rFonts w:cs="Arial"/>
          <w:i w:val="0"/>
          <w:iCs/>
        </w:rPr>
      </w:pPr>
      <w:r>
        <w:rPr>
          <w:rFonts w:cs="Arial"/>
          <w:i w:val="0"/>
          <w:iCs/>
        </w:rPr>
        <w:t>GET /</w:t>
      </w:r>
      <w:proofErr w:type="spellStart"/>
      <w:r>
        <w:rPr>
          <w:rFonts w:cs="Arial"/>
          <w:i w:val="0"/>
          <w:iCs/>
        </w:rPr>
        <w:t>api</w:t>
      </w:r>
      <w:proofErr w:type="spellEnd"/>
      <w:r>
        <w:rPr>
          <w:rFonts w:cs="Arial"/>
          <w:i w:val="0"/>
          <w:iCs/>
        </w:rPr>
        <w:t xml:space="preserve">/admin/users </w:t>
      </w:r>
      <w:r w:rsidRPr="00EB3DD3">
        <w:rPr>
          <w:rFonts w:cs="Arial"/>
          <w:i w:val="0"/>
          <w:iCs/>
        </w:rPr>
        <w:sym w:font="Wingdings" w:char="F0E0"/>
      </w:r>
      <w:r>
        <w:rPr>
          <w:rFonts w:cs="Arial"/>
          <w:i w:val="0"/>
          <w:iCs/>
        </w:rPr>
        <w:t xml:space="preserve"> List all users with relationships (advisor, advisees, programs, schedules) </w:t>
      </w:r>
    </w:p>
    <w:p w14:paraId="770A83B8" w14:textId="6839743A" w:rsidR="00EB3DD3" w:rsidRDefault="00EB3DD3" w:rsidP="00EB3DD3">
      <w:pPr>
        <w:pStyle w:val="template"/>
        <w:numPr>
          <w:ilvl w:val="0"/>
          <w:numId w:val="26"/>
        </w:numPr>
        <w:spacing w:line="240" w:lineRule="auto"/>
        <w:rPr>
          <w:rFonts w:cs="Arial"/>
          <w:i w:val="0"/>
          <w:iCs/>
        </w:rPr>
      </w:pPr>
      <w:r>
        <w:rPr>
          <w:rFonts w:cs="Arial"/>
          <w:i w:val="0"/>
          <w:iCs/>
        </w:rPr>
        <w:t>POST /</w:t>
      </w:r>
      <w:proofErr w:type="spellStart"/>
      <w:r>
        <w:rPr>
          <w:rFonts w:cs="Arial"/>
          <w:i w:val="0"/>
          <w:iCs/>
        </w:rPr>
        <w:t>api</w:t>
      </w:r>
      <w:proofErr w:type="spellEnd"/>
      <w:r>
        <w:rPr>
          <w:rFonts w:cs="Arial"/>
          <w:i w:val="0"/>
          <w:iCs/>
        </w:rPr>
        <w:t xml:space="preserve">/admin/users </w:t>
      </w:r>
      <w:r w:rsidRPr="00EB3DD3">
        <w:rPr>
          <w:rFonts w:cs="Arial"/>
          <w:i w:val="0"/>
          <w:iCs/>
        </w:rPr>
        <w:sym w:font="Wingdings" w:char="F0E0"/>
      </w:r>
      <w:r>
        <w:rPr>
          <w:rFonts w:cs="Arial"/>
          <w:i w:val="0"/>
          <w:iCs/>
        </w:rPr>
        <w:t xml:space="preserve"> Create new users (validates username 8 chars lowercase, password 12 chars with complexity) </w:t>
      </w:r>
    </w:p>
    <w:p w14:paraId="22007DC4" w14:textId="77777777" w:rsidR="00EB3DD3" w:rsidRDefault="00EB3DD3" w:rsidP="00EB3DD3">
      <w:pPr>
        <w:pStyle w:val="template"/>
        <w:spacing w:line="240" w:lineRule="auto"/>
        <w:rPr>
          <w:rFonts w:cs="Arial"/>
          <w:i w:val="0"/>
          <w:iCs/>
        </w:rPr>
      </w:pPr>
    </w:p>
    <w:p w14:paraId="0C5036A9" w14:textId="6C072D94" w:rsidR="00EB3DD3" w:rsidRPr="00EB3DD3" w:rsidRDefault="00EB3DD3" w:rsidP="00EB3DD3">
      <w:pPr>
        <w:pStyle w:val="template"/>
        <w:spacing w:line="240" w:lineRule="auto"/>
        <w:rPr>
          <w:rFonts w:cs="Arial"/>
        </w:rPr>
      </w:pPr>
      <w:r>
        <w:rPr>
          <w:rFonts w:cs="Arial"/>
        </w:rPr>
        <w:t xml:space="preserve">For further API Endpoint Specification, view README.md in our project repository. </w:t>
      </w:r>
    </w:p>
    <w:p w14:paraId="47CB90CB" w14:textId="77777777" w:rsidR="009809DE" w:rsidRDefault="009809DE" w:rsidP="009809DE">
      <w:pPr>
        <w:pStyle w:val="template"/>
        <w:ind w:left="720"/>
        <w:rPr>
          <w:rFonts w:cs="Arial"/>
          <w:i w:val="0"/>
          <w:iCs/>
        </w:rPr>
      </w:pPr>
    </w:p>
    <w:p w14:paraId="0576391D" w14:textId="77777777" w:rsidR="009809DE" w:rsidRDefault="009809DE" w:rsidP="00BE1A69">
      <w:pPr>
        <w:pStyle w:val="template"/>
        <w:ind w:left="720"/>
        <w:rPr>
          <w:rFonts w:cs="Arial"/>
          <w:i w:val="0"/>
          <w:iCs/>
        </w:rPr>
      </w:pPr>
    </w:p>
    <w:p w14:paraId="79D665FC" w14:textId="26DC1E19" w:rsidR="009809DE" w:rsidRDefault="009809DE" w:rsidP="009809DE">
      <w:pPr>
        <w:pStyle w:val="template"/>
        <w:rPr>
          <w:rFonts w:cs="Arial"/>
          <w:i w:val="0"/>
          <w:iCs/>
        </w:rPr>
      </w:pPr>
    </w:p>
    <w:p w14:paraId="203A5875" w14:textId="77777777" w:rsidR="009809DE" w:rsidRPr="00D1378E" w:rsidRDefault="009809DE" w:rsidP="00BE1A69">
      <w:pPr>
        <w:pStyle w:val="template"/>
        <w:ind w:left="720"/>
        <w:rPr>
          <w:rFonts w:cs="Arial"/>
          <w:i w:val="0"/>
          <w:iCs/>
        </w:rPr>
      </w:pPr>
    </w:p>
    <w:p w14:paraId="1A1448D3" w14:textId="01731366" w:rsidR="00F322FD" w:rsidRPr="00EF4E3E" w:rsidRDefault="00F322FD" w:rsidP="00653893">
      <w:pPr>
        <w:pStyle w:val="Heading1"/>
        <w:pageBreakBefore/>
        <w:numPr>
          <w:ilvl w:val="0"/>
          <w:numId w:val="17"/>
        </w:numPr>
        <w:rPr>
          <w:rFonts w:ascii="Arial" w:hAnsi="Arial" w:cs="Arial"/>
          <w:iCs/>
          <w:szCs w:val="36"/>
        </w:rPr>
      </w:pPr>
      <w:bookmarkStart w:id="55" w:name="_Toc220977212"/>
      <w:bookmarkStart w:id="56" w:name="_Toc190011786"/>
      <w:bookmarkStart w:id="57" w:name="_Toc439994690"/>
      <w:r w:rsidRPr="00EF4E3E">
        <w:rPr>
          <w:rFonts w:ascii="Arial" w:hAnsi="Arial" w:cs="Arial"/>
          <w:iCs/>
          <w:szCs w:val="36"/>
        </w:rPr>
        <w:lastRenderedPageBreak/>
        <w:t>Other Nonfunctional Requirements</w:t>
      </w:r>
      <w:bookmarkEnd w:id="55"/>
      <w:bookmarkEnd w:id="56"/>
    </w:p>
    <w:p w14:paraId="3BC53B7E" w14:textId="411048A5" w:rsidR="008F58E0" w:rsidRPr="008F58E0" w:rsidRDefault="00F322FD" w:rsidP="008F58E0">
      <w:pPr>
        <w:pStyle w:val="Heading2"/>
        <w:rPr>
          <w:rFonts w:ascii="Arial" w:hAnsi="Arial" w:cs="Arial"/>
        </w:rPr>
      </w:pPr>
      <w:bookmarkStart w:id="58" w:name="_Toc190011787"/>
      <w:r w:rsidRPr="00C9587F">
        <w:rPr>
          <w:rFonts w:ascii="Arial" w:hAnsi="Arial" w:cs="Arial"/>
        </w:rPr>
        <w:t>Performance Requirements</w:t>
      </w:r>
      <w:bookmarkEnd w:id="57"/>
      <w:bookmarkEnd w:id="58"/>
    </w:p>
    <w:p w14:paraId="06C22005" w14:textId="458EDB55" w:rsidR="00EF4E3E" w:rsidRDefault="00EF4E3E" w:rsidP="00EF4E3E">
      <w:pPr>
        <w:pStyle w:val="template"/>
        <w:numPr>
          <w:ilvl w:val="0"/>
          <w:numId w:val="27"/>
        </w:numPr>
        <w:spacing w:line="240" w:lineRule="auto"/>
        <w:rPr>
          <w:rFonts w:cs="Arial"/>
          <w:i w:val="0"/>
          <w:iCs/>
        </w:rPr>
      </w:pPr>
      <w:r w:rsidRPr="00EF4E3E">
        <w:rPr>
          <w:rFonts w:cs="Arial"/>
          <w:b/>
          <w:bCs/>
          <w:i w:val="0"/>
          <w:iCs/>
        </w:rPr>
        <w:t xml:space="preserve">API Response Time: </w:t>
      </w:r>
      <w:r w:rsidRPr="00EF4E3E">
        <w:rPr>
          <w:rFonts w:cs="Arial"/>
          <w:i w:val="0"/>
          <w:iCs/>
        </w:rPr>
        <w:t>&lt; 500ms for 95% of requests under normal load</w:t>
      </w:r>
      <w:r>
        <w:rPr>
          <w:rFonts w:cs="Arial"/>
          <w:i w:val="0"/>
          <w:iCs/>
        </w:rPr>
        <w:t xml:space="preserve">. </w:t>
      </w:r>
    </w:p>
    <w:p w14:paraId="221D1F70" w14:textId="5543D390" w:rsidR="00EF4E3E" w:rsidRPr="00EF4E3E" w:rsidRDefault="00EF4E3E" w:rsidP="00EF4E3E">
      <w:pPr>
        <w:pStyle w:val="template"/>
        <w:spacing w:line="240" w:lineRule="auto"/>
        <w:ind w:left="720"/>
        <w:rPr>
          <w:rFonts w:cs="Arial"/>
          <w:i w:val="0"/>
          <w:iCs/>
        </w:rPr>
      </w:pPr>
      <w:r w:rsidRPr="00EF4E3E">
        <w:rPr>
          <w:rFonts w:cs="Arial"/>
          <w:b/>
          <w:bCs/>
          <w:i w:val="0"/>
          <w:iCs/>
        </w:rPr>
        <w:t>Rationale:</w:t>
      </w:r>
      <w:r w:rsidRPr="00EF4E3E">
        <w:rPr>
          <w:rFonts w:cs="Arial"/>
          <w:i w:val="0"/>
          <w:iCs/>
        </w:rPr>
        <w:t xml:space="preserve"> Ensures real-time prerequisite validation feels instantaneous to users</w:t>
      </w:r>
      <w:r>
        <w:rPr>
          <w:rFonts w:cs="Arial"/>
          <w:i w:val="0"/>
          <w:iCs/>
        </w:rPr>
        <w:t xml:space="preserve">. </w:t>
      </w:r>
    </w:p>
    <w:p w14:paraId="03F915F7" w14:textId="73A9C381" w:rsidR="00EF4E3E" w:rsidRDefault="00EF4E3E" w:rsidP="00EF4E3E">
      <w:pPr>
        <w:pStyle w:val="template"/>
        <w:numPr>
          <w:ilvl w:val="0"/>
          <w:numId w:val="27"/>
        </w:numPr>
        <w:spacing w:line="240" w:lineRule="auto"/>
        <w:rPr>
          <w:rFonts w:cs="Arial"/>
          <w:i w:val="0"/>
          <w:iCs/>
        </w:rPr>
      </w:pPr>
      <w:r w:rsidRPr="00EF4E3E">
        <w:rPr>
          <w:rFonts w:cs="Arial"/>
          <w:b/>
          <w:bCs/>
          <w:i w:val="0"/>
          <w:iCs/>
        </w:rPr>
        <w:t>Page Load Time:</w:t>
      </w:r>
      <w:r w:rsidRPr="00EF4E3E">
        <w:rPr>
          <w:rFonts w:cs="Arial"/>
          <w:i w:val="0"/>
          <w:iCs/>
        </w:rPr>
        <w:t xml:space="preserve"> &lt; 2 seconds on standard broadband (10+ Mbps)</w:t>
      </w:r>
      <w:r>
        <w:rPr>
          <w:rFonts w:cs="Arial"/>
          <w:i w:val="0"/>
          <w:iCs/>
        </w:rPr>
        <w:t xml:space="preserve">. </w:t>
      </w:r>
    </w:p>
    <w:p w14:paraId="26ED5458" w14:textId="690FF1E5" w:rsidR="00EF4E3E" w:rsidRPr="00EF4E3E" w:rsidRDefault="00EF4E3E" w:rsidP="00EF4E3E">
      <w:pPr>
        <w:pStyle w:val="template"/>
        <w:spacing w:line="240" w:lineRule="auto"/>
        <w:ind w:left="720"/>
        <w:rPr>
          <w:rFonts w:cs="Arial"/>
          <w:i w:val="0"/>
          <w:iCs/>
        </w:rPr>
      </w:pPr>
      <w:r w:rsidRPr="00EF4E3E">
        <w:rPr>
          <w:rFonts w:cs="Arial"/>
          <w:b/>
          <w:bCs/>
          <w:i w:val="0"/>
          <w:iCs/>
        </w:rPr>
        <w:t>Rationale:</w:t>
      </w:r>
      <w:r w:rsidRPr="00EF4E3E">
        <w:rPr>
          <w:rFonts w:cs="Arial"/>
          <w:i w:val="0"/>
          <w:iCs/>
        </w:rPr>
        <w:t xml:space="preserve"> Based on user patience threshold research</w:t>
      </w:r>
      <w:r>
        <w:rPr>
          <w:rFonts w:cs="Arial"/>
          <w:i w:val="0"/>
          <w:iCs/>
        </w:rPr>
        <w:t>,</w:t>
      </w:r>
      <w:r w:rsidRPr="00EF4E3E">
        <w:rPr>
          <w:rFonts w:cs="Arial"/>
          <w:i w:val="0"/>
          <w:iCs/>
        </w:rPr>
        <w:t xml:space="preserve"> exceeding 3 seconds significantly increases abandonment rate</w:t>
      </w:r>
      <w:r>
        <w:rPr>
          <w:rFonts w:cs="Arial"/>
          <w:i w:val="0"/>
          <w:iCs/>
        </w:rPr>
        <w:t>s.</w:t>
      </w:r>
    </w:p>
    <w:p w14:paraId="1136EC37" w14:textId="77777777" w:rsidR="00EF4E3E" w:rsidRDefault="00EF4E3E" w:rsidP="00EF4E3E">
      <w:pPr>
        <w:pStyle w:val="template"/>
        <w:numPr>
          <w:ilvl w:val="0"/>
          <w:numId w:val="27"/>
        </w:numPr>
        <w:spacing w:line="240" w:lineRule="auto"/>
        <w:rPr>
          <w:rFonts w:cs="Arial"/>
          <w:i w:val="0"/>
          <w:iCs/>
        </w:rPr>
      </w:pPr>
      <w:r w:rsidRPr="00EF4E3E">
        <w:rPr>
          <w:rFonts w:cs="Arial"/>
          <w:b/>
          <w:bCs/>
          <w:i w:val="0"/>
          <w:iCs/>
        </w:rPr>
        <w:t xml:space="preserve">Database Query Time: </w:t>
      </w:r>
      <w:r w:rsidRPr="00EF4E3E">
        <w:rPr>
          <w:rFonts w:cs="Arial"/>
          <w:i w:val="0"/>
          <w:iCs/>
        </w:rPr>
        <w:t xml:space="preserve">&lt; 200ms for prerequisite validation queries </w:t>
      </w:r>
    </w:p>
    <w:p w14:paraId="40503027" w14:textId="0375C8C7" w:rsidR="00EF4E3E" w:rsidRPr="00EF4E3E" w:rsidRDefault="00EF4E3E" w:rsidP="00EF4E3E">
      <w:pPr>
        <w:pStyle w:val="template"/>
        <w:spacing w:line="240" w:lineRule="auto"/>
        <w:ind w:left="720"/>
        <w:rPr>
          <w:rFonts w:cs="Arial"/>
          <w:i w:val="0"/>
          <w:iCs/>
        </w:rPr>
      </w:pPr>
      <w:r w:rsidRPr="00EF4E3E">
        <w:rPr>
          <w:rFonts w:cs="Arial"/>
          <w:b/>
          <w:bCs/>
          <w:i w:val="0"/>
          <w:iCs/>
        </w:rPr>
        <w:t>Rationale:</w:t>
      </w:r>
      <w:r w:rsidRPr="00EF4E3E">
        <w:rPr>
          <w:rFonts w:cs="Arial"/>
          <w:i w:val="0"/>
          <w:iCs/>
        </w:rPr>
        <w:t xml:space="preserve"> Prerequisite validation is called on every course add operation; </w:t>
      </w:r>
      <w:r>
        <w:rPr>
          <w:rFonts w:cs="Arial"/>
          <w:i w:val="0"/>
          <w:iCs/>
        </w:rPr>
        <w:t xml:space="preserve">it </w:t>
      </w:r>
      <w:r w:rsidRPr="00EF4E3E">
        <w:rPr>
          <w:rFonts w:cs="Arial"/>
          <w:i w:val="0"/>
          <w:iCs/>
        </w:rPr>
        <w:t xml:space="preserve">must be fast to support </w:t>
      </w:r>
      <w:r>
        <w:rPr>
          <w:rFonts w:cs="Arial"/>
          <w:i w:val="0"/>
          <w:iCs/>
        </w:rPr>
        <w:t xml:space="preserve">a </w:t>
      </w:r>
      <w:r w:rsidRPr="00EF4E3E">
        <w:rPr>
          <w:rFonts w:cs="Arial"/>
          <w:i w:val="0"/>
          <w:iCs/>
        </w:rPr>
        <w:t>fluid scheduling experience</w:t>
      </w:r>
      <w:r>
        <w:rPr>
          <w:rFonts w:cs="Arial"/>
          <w:i w:val="0"/>
          <w:iCs/>
        </w:rPr>
        <w:t xml:space="preserve">. </w:t>
      </w:r>
    </w:p>
    <w:p w14:paraId="437083CC" w14:textId="524BC84E" w:rsidR="006324CD" w:rsidRDefault="006324CD" w:rsidP="00EF4E3E">
      <w:pPr>
        <w:pStyle w:val="template"/>
        <w:numPr>
          <w:ilvl w:val="0"/>
          <w:numId w:val="27"/>
        </w:numPr>
        <w:spacing w:line="240" w:lineRule="auto"/>
        <w:rPr>
          <w:rFonts w:cs="Arial"/>
          <w:i w:val="0"/>
          <w:iCs/>
        </w:rPr>
      </w:pPr>
      <w:r w:rsidRPr="006324CD">
        <w:rPr>
          <w:rFonts w:cs="Arial"/>
          <w:b/>
          <w:bCs/>
          <w:i w:val="0"/>
          <w:iCs/>
        </w:rPr>
        <w:t>Concurrent Users:</w:t>
      </w:r>
      <w:r>
        <w:rPr>
          <w:rFonts w:cs="Arial"/>
          <w:i w:val="0"/>
          <w:iCs/>
        </w:rPr>
        <w:t xml:space="preserve"> The system must support 50 simultaneous users without performance degradation exceeding 10%. </w:t>
      </w:r>
    </w:p>
    <w:p w14:paraId="38AB8F79" w14:textId="64A72A86" w:rsidR="006324CD" w:rsidRDefault="006324CD" w:rsidP="00EF4E3E">
      <w:pPr>
        <w:pStyle w:val="template"/>
        <w:spacing w:line="240" w:lineRule="auto"/>
        <w:ind w:left="720"/>
        <w:rPr>
          <w:rFonts w:cs="Arial"/>
          <w:i w:val="0"/>
          <w:iCs/>
        </w:rPr>
      </w:pPr>
      <w:r>
        <w:rPr>
          <w:rFonts w:cs="Arial"/>
          <w:b/>
          <w:bCs/>
          <w:i w:val="0"/>
          <w:iCs/>
        </w:rPr>
        <w:t>Rationale:</w:t>
      </w:r>
      <w:r>
        <w:rPr>
          <w:rFonts w:cs="Arial"/>
          <w:i w:val="0"/>
          <w:iCs/>
        </w:rPr>
        <w:t xml:space="preserve"> Based on expected peak usage during registration periods and course planning windows. System hardware </w:t>
      </w:r>
      <w:r w:rsidR="00EF4E3E">
        <w:rPr>
          <w:rFonts w:cs="Arial"/>
          <w:i w:val="0"/>
          <w:iCs/>
        </w:rPr>
        <w:t xml:space="preserve">(16GB RAM, 100GB storage) is provisioned for this load. </w:t>
      </w:r>
    </w:p>
    <w:p w14:paraId="28CED6C1" w14:textId="509AA569" w:rsidR="00EF4E3E" w:rsidRDefault="00EF4E3E" w:rsidP="00EF4E3E">
      <w:pPr>
        <w:pStyle w:val="template"/>
        <w:numPr>
          <w:ilvl w:val="0"/>
          <w:numId w:val="27"/>
        </w:numPr>
        <w:spacing w:line="240" w:lineRule="auto"/>
        <w:rPr>
          <w:rFonts w:cs="Arial"/>
          <w:i w:val="0"/>
          <w:iCs/>
        </w:rPr>
      </w:pPr>
      <w:r w:rsidRPr="00EF4E3E">
        <w:rPr>
          <w:rFonts w:cs="Arial"/>
          <w:b/>
          <w:bCs/>
          <w:i w:val="0"/>
          <w:iCs/>
        </w:rPr>
        <w:t>Notification Delivery:</w:t>
      </w:r>
      <w:r w:rsidRPr="00EF4E3E">
        <w:rPr>
          <w:rFonts w:cs="Arial"/>
          <w:i w:val="0"/>
          <w:iCs/>
        </w:rPr>
        <w:t xml:space="preserve"> &lt; 5 seconds from trigger event to notification availability</w:t>
      </w:r>
      <w:r>
        <w:rPr>
          <w:rFonts w:cs="Arial"/>
          <w:i w:val="0"/>
          <w:iCs/>
        </w:rPr>
        <w:t xml:space="preserve">. </w:t>
      </w:r>
    </w:p>
    <w:p w14:paraId="504751FE" w14:textId="7F4C34AA" w:rsidR="00EF4E3E" w:rsidRPr="00EF4E3E" w:rsidRDefault="00EF4E3E" w:rsidP="00EF4E3E">
      <w:pPr>
        <w:pStyle w:val="template"/>
        <w:spacing w:line="240" w:lineRule="auto"/>
        <w:ind w:left="720"/>
        <w:rPr>
          <w:rFonts w:cs="Arial"/>
          <w:i w:val="0"/>
          <w:iCs/>
        </w:rPr>
      </w:pPr>
      <w:r w:rsidRPr="00EF4E3E">
        <w:rPr>
          <w:rFonts w:cs="Arial"/>
          <w:b/>
          <w:bCs/>
          <w:i w:val="0"/>
          <w:iCs/>
        </w:rPr>
        <w:t>Rationale:</w:t>
      </w:r>
      <w:r w:rsidRPr="00EF4E3E">
        <w:rPr>
          <w:rFonts w:cs="Arial"/>
          <w:i w:val="0"/>
          <w:iCs/>
        </w:rPr>
        <w:t xml:space="preserve"> Time-sensitive approvals require near-real-time communication</w:t>
      </w:r>
      <w:r>
        <w:rPr>
          <w:rFonts w:cs="Arial"/>
          <w:i w:val="0"/>
          <w:iCs/>
        </w:rPr>
        <w:t xml:space="preserve">. </w:t>
      </w:r>
    </w:p>
    <w:p w14:paraId="431BD994" w14:textId="48819C02" w:rsidR="008F58E0" w:rsidRPr="008F58E0" w:rsidRDefault="00F322FD" w:rsidP="008F58E0">
      <w:pPr>
        <w:pStyle w:val="Heading2"/>
        <w:rPr>
          <w:rFonts w:ascii="Arial" w:hAnsi="Arial" w:cs="Arial"/>
        </w:rPr>
      </w:pPr>
      <w:bookmarkStart w:id="59" w:name="_Toc220977214"/>
      <w:bookmarkStart w:id="60" w:name="_Toc439994691"/>
      <w:bookmarkStart w:id="61" w:name="_Toc190011788"/>
      <w:r w:rsidRPr="00C9587F">
        <w:rPr>
          <w:rFonts w:ascii="Arial" w:hAnsi="Arial" w:cs="Arial"/>
        </w:rPr>
        <w:t>Safety Requirements</w:t>
      </w:r>
      <w:bookmarkEnd w:id="59"/>
      <w:bookmarkEnd w:id="60"/>
      <w:bookmarkEnd w:id="61"/>
    </w:p>
    <w:p w14:paraId="5A0A2567" w14:textId="69AEB693" w:rsidR="00EF4E3E" w:rsidRDefault="00EF4E3E" w:rsidP="00EF4E3E">
      <w:pPr>
        <w:pStyle w:val="template"/>
        <w:numPr>
          <w:ilvl w:val="0"/>
          <w:numId w:val="27"/>
        </w:numPr>
        <w:spacing w:line="240" w:lineRule="auto"/>
        <w:rPr>
          <w:rFonts w:cs="Arial"/>
          <w:i w:val="0"/>
          <w:iCs/>
        </w:rPr>
      </w:pPr>
      <w:r w:rsidRPr="00EF4E3E">
        <w:rPr>
          <w:rFonts w:cs="Arial"/>
          <w:b/>
          <w:bCs/>
          <w:i w:val="0"/>
          <w:iCs/>
        </w:rPr>
        <w:t>Automated Backup:</w:t>
      </w:r>
      <w:r>
        <w:rPr>
          <w:rFonts w:cs="Arial"/>
          <w:i w:val="0"/>
          <w:iCs/>
        </w:rPr>
        <w:t xml:space="preserve"> </w:t>
      </w:r>
      <w:r w:rsidRPr="00EF4E3E">
        <w:rPr>
          <w:rFonts w:cs="Arial"/>
          <w:i w:val="0"/>
          <w:iCs/>
        </w:rPr>
        <w:t>Automated daily database backups with 30-day retention</w:t>
      </w:r>
      <w:r>
        <w:rPr>
          <w:rFonts w:cs="Arial"/>
          <w:i w:val="0"/>
          <w:iCs/>
        </w:rPr>
        <w:t>.</w:t>
      </w:r>
    </w:p>
    <w:p w14:paraId="419C127B" w14:textId="6A0541E4" w:rsidR="00EF4E3E" w:rsidRPr="00EF4E3E" w:rsidRDefault="00EF4E3E" w:rsidP="00EF4E3E">
      <w:pPr>
        <w:pStyle w:val="template"/>
        <w:spacing w:line="240" w:lineRule="auto"/>
        <w:ind w:left="720"/>
        <w:rPr>
          <w:rFonts w:cs="Arial"/>
          <w:i w:val="0"/>
          <w:iCs/>
        </w:rPr>
      </w:pPr>
      <w:r w:rsidRPr="00EF4E3E">
        <w:rPr>
          <w:rFonts w:cs="Arial"/>
          <w:b/>
          <w:bCs/>
          <w:i w:val="0"/>
          <w:iCs/>
        </w:rPr>
        <w:t>Rationale:</w:t>
      </w:r>
      <w:r w:rsidRPr="00EF4E3E">
        <w:rPr>
          <w:rFonts w:cs="Arial"/>
          <w:i w:val="0"/>
          <w:iCs/>
        </w:rPr>
        <w:t xml:space="preserve"> Protects against data loss from hardware failure or human error</w:t>
      </w:r>
      <w:r>
        <w:rPr>
          <w:rFonts w:cs="Arial"/>
          <w:i w:val="0"/>
          <w:iCs/>
        </w:rPr>
        <w:t xml:space="preserve">. </w:t>
      </w:r>
    </w:p>
    <w:p w14:paraId="1C26B63D" w14:textId="05C56D0C" w:rsidR="00EF4E3E" w:rsidRDefault="00EF4E3E" w:rsidP="00EF4E3E">
      <w:pPr>
        <w:pStyle w:val="template"/>
        <w:numPr>
          <w:ilvl w:val="0"/>
          <w:numId w:val="27"/>
        </w:numPr>
        <w:spacing w:line="240" w:lineRule="auto"/>
        <w:rPr>
          <w:rFonts w:cs="Arial"/>
          <w:i w:val="0"/>
          <w:iCs/>
        </w:rPr>
      </w:pPr>
      <w:r w:rsidRPr="00EF4E3E">
        <w:rPr>
          <w:rFonts w:cs="Arial"/>
          <w:b/>
          <w:bCs/>
          <w:i w:val="0"/>
          <w:iCs/>
        </w:rPr>
        <w:t>Critical operations</w:t>
      </w:r>
      <w:r w:rsidRPr="00EF4E3E">
        <w:rPr>
          <w:rFonts w:cs="Arial"/>
          <w:i w:val="0"/>
          <w:iCs/>
        </w:rPr>
        <w:t xml:space="preserve"> (user deletion, program removal, schedule clearing) require </w:t>
      </w:r>
      <w:r>
        <w:rPr>
          <w:rFonts w:cs="Arial"/>
          <w:i w:val="0"/>
          <w:iCs/>
        </w:rPr>
        <w:t xml:space="preserve">an </w:t>
      </w:r>
      <w:r w:rsidRPr="00EF4E3E">
        <w:rPr>
          <w:rFonts w:cs="Arial"/>
          <w:i w:val="0"/>
          <w:iCs/>
        </w:rPr>
        <w:t>explicit confirmation dialog</w:t>
      </w:r>
      <w:r>
        <w:rPr>
          <w:rFonts w:cs="Arial"/>
          <w:i w:val="0"/>
          <w:iCs/>
        </w:rPr>
        <w:t xml:space="preserve">. </w:t>
      </w:r>
    </w:p>
    <w:p w14:paraId="4FABA279" w14:textId="7D7A78D4" w:rsidR="00EF4E3E" w:rsidRPr="00EF4E3E" w:rsidRDefault="00EF4E3E" w:rsidP="00EF4E3E">
      <w:pPr>
        <w:pStyle w:val="template"/>
        <w:spacing w:line="240" w:lineRule="auto"/>
        <w:ind w:left="720"/>
        <w:rPr>
          <w:rFonts w:cs="Arial"/>
          <w:i w:val="0"/>
          <w:iCs/>
        </w:rPr>
      </w:pPr>
      <w:r w:rsidRPr="00EF4E3E">
        <w:rPr>
          <w:rFonts w:cs="Arial"/>
          <w:b/>
          <w:bCs/>
          <w:i w:val="0"/>
          <w:iCs/>
        </w:rPr>
        <w:t>Rationale:</w:t>
      </w:r>
      <w:r w:rsidRPr="00EF4E3E">
        <w:rPr>
          <w:rFonts w:cs="Arial"/>
          <w:i w:val="0"/>
          <w:iCs/>
        </w:rPr>
        <w:t xml:space="preserve"> Prevents accidental data destruction; provides </w:t>
      </w:r>
      <w:r>
        <w:rPr>
          <w:rFonts w:cs="Arial"/>
          <w:i w:val="0"/>
          <w:iCs/>
        </w:rPr>
        <w:t xml:space="preserve">the </w:t>
      </w:r>
      <w:r w:rsidRPr="00EF4E3E">
        <w:rPr>
          <w:rFonts w:cs="Arial"/>
          <w:i w:val="0"/>
          <w:iCs/>
        </w:rPr>
        <w:t xml:space="preserve">user </w:t>
      </w:r>
      <w:r>
        <w:rPr>
          <w:rFonts w:cs="Arial"/>
          <w:i w:val="0"/>
          <w:iCs/>
        </w:rPr>
        <w:t xml:space="preserve">a </w:t>
      </w:r>
      <w:r w:rsidRPr="00EF4E3E">
        <w:rPr>
          <w:rFonts w:cs="Arial"/>
          <w:i w:val="0"/>
          <w:iCs/>
        </w:rPr>
        <w:t>second chance to verify intent</w:t>
      </w:r>
      <w:r>
        <w:rPr>
          <w:rFonts w:cs="Arial"/>
          <w:i w:val="0"/>
          <w:iCs/>
        </w:rPr>
        <w:t xml:space="preserve">. </w:t>
      </w:r>
    </w:p>
    <w:p w14:paraId="384307D7" w14:textId="233DB397" w:rsidR="00EF4E3E" w:rsidRDefault="00EF4E3E" w:rsidP="00EF4E3E">
      <w:pPr>
        <w:pStyle w:val="template"/>
        <w:numPr>
          <w:ilvl w:val="0"/>
          <w:numId w:val="27"/>
        </w:numPr>
        <w:spacing w:line="240" w:lineRule="auto"/>
        <w:rPr>
          <w:rFonts w:cs="Arial"/>
          <w:i w:val="0"/>
          <w:iCs/>
        </w:rPr>
      </w:pPr>
      <w:r w:rsidRPr="00EF4E3E">
        <w:rPr>
          <w:rFonts w:cs="Arial"/>
          <w:b/>
          <w:bCs/>
          <w:i w:val="0"/>
          <w:iCs/>
        </w:rPr>
        <w:t xml:space="preserve">Approval </w:t>
      </w:r>
      <w:r>
        <w:rPr>
          <w:rFonts w:cs="Arial"/>
          <w:b/>
          <w:bCs/>
          <w:i w:val="0"/>
          <w:iCs/>
        </w:rPr>
        <w:t>Log</w:t>
      </w:r>
      <w:r w:rsidRPr="00EF4E3E">
        <w:rPr>
          <w:rFonts w:cs="Arial"/>
          <w:b/>
          <w:bCs/>
          <w:i w:val="0"/>
          <w:iCs/>
        </w:rPr>
        <w:t xml:space="preserve">: </w:t>
      </w:r>
      <w:r w:rsidRPr="00EF4E3E">
        <w:rPr>
          <w:rFonts w:cs="Arial"/>
          <w:i w:val="0"/>
          <w:iCs/>
        </w:rPr>
        <w:t xml:space="preserve">All approval actions maintain </w:t>
      </w:r>
      <w:r>
        <w:rPr>
          <w:rFonts w:cs="Arial"/>
          <w:i w:val="0"/>
          <w:iCs/>
        </w:rPr>
        <w:t xml:space="preserve">a </w:t>
      </w:r>
      <w:r w:rsidRPr="00EF4E3E">
        <w:rPr>
          <w:rFonts w:cs="Arial"/>
          <w:i w:val="0"/>
          <w:iCs/>
        </w:rPr>
        <w:t>complete audit trail with timestamps and user identification</w:t>
      </w:r>
      <w:r>
        <w:rPr>
          <w:rFonts w:cs="Arial"/>
          <w:i w:val="0"/>
          <w:iCs/>
        </w:rPr>
        <w:t xml:space="preserve">. </w:t>
      </w:r>
    </w:p>
    <w:p w14:paraId="7B185C00" w14:textId="1547AE4C" w:rsidR="00EF4E3E" w:rsidRPr="00D1378E" w:rsidRDefault="00EF4E3E" w:rsidP="00EF4E3E">
      <w:pPr>
        <w:pStyle w:val="template"/>
        <w:spacing w:line="240" w:lineRule="auto"/>
        <w:ind w:left="720"/>
        <w:rPr>
          <w:rFonts w:cs="Arial"/>
          <w:i w:val="0"/>
          <w:iCs/>
        </w:rPr>
      </w:pPr>
      <w:r w:rsidRPr="00EF4E3E">
        <w:rPr>
          <w:rFonts w:cs="Arial"/>
          <w:b/>
          <w:bCs/>
          <w:i w:val="0"/>
          <w:iCs/>
        </w:rPr>
        <w:t>Rationale:</w:t>
      </w:r>
      <w:r w:rsidRPr="00EF4E3E">
        <w:rPr>
          <w:rFonts w:cs="Arial"/>
          <w:i w:val="0"/>
          <w:iCs/>
        </w:rPr>
        <w:t xml:space="preserve"> Enables investigation of errors and supports accountability</w:t>
      </w:r>
      <w:r>
        <w:rPr>
          <w:rFonts w:cs="Arial"/>
          <w:i w:val="0"/>
          <w:iCs/>
        </w:rPr>
        <w:t xml:space="preserve">. </w:t>
      </w:r>
    </w:p>
    <w:p w14:paraId="3CC77D2C" w14:textId="04B04A49" w:rsidR="00F322FD" w:rsidRPr="00CF0A00" w:rsidRDefault="00F322FD" w:rsidP="00CF0A00">
      <w:pPr>
        <w:pStyle w:val="Heading2"/>
        <w:rPr>
          <w:rFonts w:ascii="Arial" w:hAnsi="Arial" w:cs="Arial"/>
        </w:rPr>
      </w:pPr>
      <w:bookmarkStart w:id="62" w:name="_Toc220977215"/>
      <w:bookmarkStart w:id="63" w:name="_Toc439994692"/>
      <w:bookmarkStart w:id="64" w:name="_Toc190011789"/>
      <w:r w:rsidRPr="00C9587F">
        <w:rPr>
          <w:rFonts w:ascii="Arial" w:hAnsi="Arial" w:cs="Arial"/>
        </w:rPr>
        <w:t>Security Requirements</w:t>
      </w:r>
      <w:bookmarkEnd w:id="62"/>
      <w:bookmarkEnd w:id="63"/>
      <w:bookmarkEnd w:id="64"/>
    </w:p>
    <w:p w14:paraId="0BB793B4" w14:textId="074836C6" w:rsidR="00EF4E3E" w:rsidRDefault="00EF4E3E" w:rsidP="00426D7A">
      <w:pPr>
        <w:pStyle w:val="template"/>
        <w:numPr>
          <w:ilvl w:val="0"/>
          <w:numId w:val="27"/>
        </w:numPr>
        <w:spacing w:line="240" w:lineRule="auto"/>
        <w:rPr>
          <w:rFonts w:cs="Arial"/>
          <w:i w:val="0"/>
          <w:iCs/>
        </w:rPr>
      </w:pPr>
      <w:r w:rsidRPr="00426D7A">
        <w:rPr>
          <w:rFonts w:cs="Arial"/>
          <w:b/>
          <w:bCs/>
          <w:i w:val="0"/>
          <w:iCs/>
        </w:rPr>
        <w:t>Role-based access control (RBAC)</w:t>
      </w:r>
      <w:r w:rsidRPr="00EF4E3E">
        <w:rPr>
          <w:rFonts w:cs="Arial"/>
          <w:i w:val="0"/>
          <w:iCs/>
        </w:rPr>
        <w:t xml:space="preserve"> enforces student/faculty/admin permissions</w:t>
      </w:r>
      <w:r w:rsidR="00426D7A">
        <w:rPr>
          <w:rFonts w:cs="Arial"/>
          <w:i w:val="0"/>
          <w:iCs/>
        </w:rPr>
        <w:t xml:space="preserve">. </w:t>
      </w:r>
      <w:r w:rsidRPr="00EF4E3E">
        <w:rPr>
          <w:rFonts w:cs="Arial"/>
          <w:i w:val="0"/>
          <w:iCs/>
        </w:rPr>
        <w:t xml:space="preserve"> </w:t>
      </w:r>
    </w:p>
    <w:p w14:paraId="5CAAB942" w14:textId="135105CB" w:rsidR="00D1378E" w:rsidRPr="00EF4E3E" w:rsidRDefault="00EF4E3E" w:rsidP="00426D7A">
      <w:pPr>
        <w:pStyle w:val="template"/>
        <w:spacing w:line="240" w:lineRule="auto"/>
        <w:ind w:left="720"/>
        <w:rPr>
          <w:rFonts w:cs="Arial"/>
          <w:i w:val="0"/>
          <w:iCs/>
        </w:rPr>
      </w:pPr>
      <w:r w:rsidRPr="00426D7A">
        <w:rPr>
          <w:rFonts w:cs="Arial"/>
          <w:b/>
          <w:bCs/>
          <w:i w:val="0"/>
          <w:iCs/>
        </w:rPr>
        <w:t>Rationale:</w:t>
      </w:r>
      <w:r w:rsidRPr="00EF4E3E">
        <w:rPr>
          <w:rFonts w:cs="Arial"/>
          <w:i w:val="0"/>
          <w:iCs/>
        </w:rPr>
        <w:t xml:space="preserve"> Prevents unauthorized access to sensitive academic records and administrative functions</w:t>
      </w:r>
      <w:r w:rsidR="00426D7A">
        <w:rPr>
          <w:rFonts w:cs="Arial"/>
          <w:i w:val="0"/>
          <w:iCs/>
        </w:rPr>
        <w:t xml:space="preserve">. </w:t>
      </w:r>
    </w:p>
    <w:p w14:paraId="46837DE5" w14:textId="3320DD88" w:rsidR="00EF4E3E" w:rsidRDefault="00EF4E3E" w:rsidP="00426D7A">
      <w:pPr>
        <w:pStyle w:val="template"/>
        <w:numPr>
          <w:ilvl w:val="0"/>
          <w:numId w:val="27"/>
        </w:numPr>
        <w:spacing w:line="240" w:lineRule="auto"/>
        <w:rPr>
          <w:rFonts w:cs="Arial"/>
          <w:i w:val="0"/>
          <w:iCs/>
        </w:rPr>
      </w:pPr>
      <w:r w:rsidRPr="00426D7A">
        <w:rPr>
          <w:rFonts w:cs="Arial"/>
          <w:b/>
          <w:bCs/>
          <w:i w:val="0"/>
          <w:iCs/>
        </w:rPr>
        <w:t>Password complexity:</w:t>
      </w:r>
      <w:r w:rsidRPr="00EF4E3E">
        <w:rPr>
          <w:rFonts w:cs="Arial"/>
          <w:i w:val="0"/>
          <w:iCs/>
        </w:rPr>
        <w:t xml:space="preserve"> minimum 8 characters, requires uppercase, lowercase, number, and special character</w:t>
      </w:r>
      <w:r w:rsidR="00426D7A">
        <w:rPr>
          <w:rFonts w:cs="Arial"/>
          <w:i w:val="0"/>
          <w:iCs/>
        </w:rPr>
        <w:t xml:space="preserve">. </w:t>
      </w:r>
      <w:r w:rsidRPr="00EF4E3E">
        <w:rPr>
          <w:rFonts w:cs="Arial"/>
          <w:i w:val="0"/>
          <w:iCs/>
        </w:rPr>
        <w:t xml:space="preserve"> </w:t>
      </w:r>
    </w:p>
    <w:p w14:paraId="7ABEB573" w14:textId="3031B2F0" w:rsidR="00EF4E3E" w:rsidRPr="00EF4E3E" w:rsidRDefault="00EF4E3E" w:rsidP="00426D7A">
      <w:pPr>
        <w:pStyle w:val="template"/>
        <w:spacing w:line="240" w:lineRule="auto"/>
        <w:ind w:left="720"/>
        <w:rPr>
          <w:rFonts w:cs="Arial"/>
          <w:i w:val="0"/>
          <w:iCs/>
        </w:rPr>
      </w:pPr>
      <w:r w:rsidRPr="00426D7A">
        <w:rPr>
          <w:rFonts w:cs="Arial"/>
          <w:b/>
          <w:bCs/>
          <w:i w:val="0"/>
          <w:iCs/>
        </w:rPr>
        <w:t>Rationale:</w:t>
      </w:r>
      <w:r w:rsidRPr="00EF4E3E">
        <w:rPr>
          <w:rFonts w:cs="Arial"/>
          <w:i w:val="0"/>
          <w:iCs/>
        </w:rPr>
        <w:t xml:space="preserve"> Protects against brute-force and dictionary attacks</w:t>
      </w:r>
      <w:r w:rsidR="00426D7A">
        <w:rPr>
          <w:rFonts w:cs="Arial"/>
          <w:i w:val="0"/>
          <w:iCs/>
        </w:rPr>
        <w:t xml:space="preserve">. </w:t>
      </w:r>
    </w:p>
    <w:p w14:paraId="2E6F3036" w14:textId="552EC897" w:rsidR="00EF4E3E" w:rsidRDefault="00EF4E3E" w:rsidP="00426D7A">
      <w:pPr>
        <w:pStyle w:val="template"/>
        <w:numPr>
          <w:ilvl w:val="0"/>
          <w:numId w:val="27"/>
        </w:numPr>
        <w:spacing w:line="240" w:lineRule="auto"/>
        <w:rPr>
          <w:rFonts w:cs="Arial"/>
          <w:i w:val="0"/>
          <w:iCs/>
        </w:rPr>
      </w:pPr>
      <w:r w:rsidRPr="00426D7A">
        <w:rPr>
          <w:rFonts w:cs="Arial"/>
          <w:b/>
          <w:bCs/>
          <w:i w:val="0"/>
          <w:iCs/>
        </w:rPr>
        <w:t>Password hashing:</w:t>
      </w:r>
      <w:r w:rsidRPr="00EF4E3E">
        <w:rPr>
          <w:rFonts w:cs="Arial"/>
          <w:i w:val="0"/>
          <w:iCs/>
        </w:rPr>
        <w:t xml:space="preserve"> bcrypt with salt rounds = 10</w:t>
      </w:r>
      <w:r w:rsidR="00426D7A">
        <w:rPr>
          <w:rFonts w:cs="Arial"/>
          <w:i w:val="0"/>
          <w:iCs/>
        </w:rPr>
        <w:t xml:space="preserve">. </w:t>
      </w:r>
    </w:p>
    <w:p w14:paraId="4C94FB30" w14:textId="3FE09EDB" w:rsidR="00EF4E3E" w:rsidRPr="00EF4E3E" w:rsidRDefault="00EF4E3E" w:rsidP="00426D7A">
      <w:pPr>
        <w:pStyle w:val="template"/>
        <w:spacing w:line="240" w:lineRule="auto"/>
        <w:ind w:left="720"/>
        <w:rPr>
          <w:rFonts w:cs="Arial"/>
          <w:i w:val="0"/>
          <w:iCs/>
        </w:rPr>
      </w:pPr>
      <w:r w:rsidRPr="00426D7A">
        <w:rPr>
          <w:rFonts w:cs="Arial"/>
          <w:b/>
          <w:bCs/>
          <w:i w:val="0"/>
          <w:iCs/>
        </w:rPr>
        <w:t>Rationale:</w:t>
      </w:r>
      <w:r w:rsidRPr="00EF4E3E">
        <w:rPr>
          <w:rFonts w:cs="Arial"/>
          <w:i w:val="0"/>
          <w:iCs/>
        </w:rPr>
        <w:t xml:space="preserve"> Industry-standard secure password storage; computationally expensive to crack</w:t>
      </w:r>
      <w:r w:rsidR="00426D7A">
        <w:rPr>
          <w:rFonts w:cs="Arial"/>
          <w:i w:val="0"/>
          <w:iCs/>
        </w:rPr>
        <w:t>.</w:t>
      </w:r>
    </w:p>
    <w:p w14:paraId="282FBFC8" w14:textId="42CA3BED" w:rsidR="00EF4E3E" w:rsidRDefault="00EF4E3E" w:rsidP="00426D7A">
      <w:pPr>
        <w:pStyle w:val="template"/>
        <w:numPr>
          <w:ilvl w:val="0"/>
          <w:numId w:val="27"/>
        </w:numPr>
        <w:spacing w:line="240" w:lineRule="auto"/>
        <w:rPr>
          <w:rFonts w:cs="Arial"/>
          <w:i w:val="0"/>
          <w:iCs/>
        </w:rPr>
      </w:pPr>
      <w:r w:rsidRPr="00426D7A">
        <w:rPr>
          <w:rFonts w:cs="Arial"/>
          <w:b/>
          <w:bCs/>
          <w:i w:val="0"/>
          <w:iCs/>
        </w:rPr>
        <w:t>Session tokens:</w:t>
      </w:r>
      <w:r w:rsidRPr="00EF4E3E">
        <w:rPr>
          <w:rFonts w:cs="Arial"/>
          <w:i w:val="0"/>
          <w:iCs/>
        </w:rPr>
        <w:t xml:space="preserve"> JWT with 24-hour expiration, refresh token required for extended session</w:t>
      </w:r>
      <w:r w:rsidR="00426D7A">
        <w:rPr>
          <w:rFonts w:cs="Arial"/>
          <w:i w:val="0"/>
          <w:iCs/>
        </w:rPr>
        <w:t>s.</w:t>
      </w:r>
    </w:p>
    <w:p w14:paraId="45336174" w14:textId="63B39C6F" w:rsidR="00EF4E3E" w:rsidRPr="00EF4E3E" w:rsidRDefault="00EF4E3E" w:rsidP="00426D7A">
      <w:pPr>
        <w:pStyle w:val="template"/>
        <w:spacing w:line="240" w:lineRule="auto"/>
        <w:ind w:left="720"/>
        <w:rPr>
          <w:rFonts w:cs="Arial"/>
          <w:i w:val="0"/>
          <w:iCs/>
        </w:rPr>
      </w:pPr>
      <w:r w:rsidRPr="00426D7A">
        <w:rPr>
          <w:rFonts w:cs="Arial"/>
          <w:b/>
          <w:bCs/>
          <w:i w:val="0"/>
          <w:iCs/>
        </w:rPr>
        <w:t>Rationale:</w:t>
      </w:r>
      <w:r w:rsidRPr="00EF4E3E">
        <w:rPr>
          <w:rFonts w:cs="Arial"/>
          <w:i w:val="0"/>
          <w:iCs/>
        </w:rPr>
        <w:t xml:space="preserve"> Limits </w:t>
      </w:r>
      <w:r w:rsidR="00426D7A">
        <w:rPr>
          <w:rFonts w:cs="Arial"/>
          <w:i w:val="0"/>
          <w:iCs/>
        </w:rPr>
        <w:t xml:space="preserve">the </w:t>
      </w:r>
      <w:r w:rsidRPr="00EF4E3E">
        <w:rPr>
          <w:rFonts w:cs="Arial"/>
          <w:i w:val="0"/>
          <w:iCs/>
        </w:rPr>
        <w:t xml:space="preserve">exposure window if </w:t>
      </w:r>
      <w:r w:rsidR="00426D7A">
        <w:rPr>
          <w:rFonts w:cs="Arial"/>
          <w:i w:val="0"/>
          <w:iCs/>
        </w:rPr>
        <w:t xml:space="preserve">the </w:t>
      </w:r>
      <w:r w:rsidRPr="00EF4E3E">
        <w:rPr>
          <w:rFonts w:cs="Arial"/>
          <w:i w:val="0"/>
          <w:iCs/>
        </w:rPr>
        <w:t>token is compromised</w:t>
      </w:r>
      <w:r w:rsidR="00426D7A">
        <w:rPr>
          <w:rFonts w:cs="Arial"/>
          <w:i w:val="0"/>
          <w:iCs/>
        </w:rPr>
        <w:t xml:space="preserve">. </w:t>
      </w:r>
    </w:p>
    <w:p w14:paraId="1E8EB208" w14:textId="062E4EC8" w:rsidR="00EF4E3E" w:rsidRDefault="00EF4E3E" w:rsidP="00426D7A">
      <w:pPr>
        <w:pStyle w:val="template"/>
        <w:numPr>
          <w:ilvl w:val="0"/>
          <w:numId w:val="27"/>
        </w:numPr>
        <w:spacing w:line="240" w:lineRule="auto"/>
        <w:rPr>
          <w:rFonts w:cs="Arial"/>
          <w:i w:val="0"/>
          <w:iCs/>
        </w:rPr>
      </w:pPr>
      <w:r w:rsidRPr="00426D7A">
        <w:rPr>
          <w:rFonts w:cs="Arial"/>
          <w:b/>
          <w:bCs/>
          <w:i w:val="0"/>
          <w:iCs/>
        </w:rPr>
        <w:t>Input validation:</w:t>
      </w:r>
      <w:r w:rsidRPr="00EF4E3E">
        <w:rPr>
          <w:rFonts w:cs="Arial"/>
          <w:i w:val="0"/>
          <w:iCs/>
        </w:rPr>
        <w:t xml:space="preserve"> All user inputs </w:t>
      </w:r>
      <w:r w:rsidR="00426D7A">
        <w:rPr>
          <w:rFonts w:cs="Arial"/>
          <w:i w:val="0"/>
          <w:iCs/>
        </w:rPr>
        <w:t xml:space="preserve">are </w:t>
      </w:r>
      <w:r w:rsidRPr="00EF4E3E">
        <w:rPr>
          <w:rFonts w:cs="Arial"/>
          <w:i w:val="0"/>
          <w:iCs/>
        </w:rPr>
        <w:t>sanitized to prevent SQL injection and XSS</w:t>
      </w:r>
      <w:r w:rsidR="00426D7A">
        <w:rPr>
          <w:rFonts w:cs="Arial"/>
          <w:i w:val="0"/>
          <w:iCs/>
        </w:rPr>
        <w:t xml:space="preserve">. </w:t>
      </w:r>
    </w:p>
    <w:p w14:paraId="510C3CCB" w14:textId="5100D5A0" w:rsidR="00EF4E3E" w:rsidRPr="00EF4E3E" w:rsidRDefault="00EF4E3E" w:rsidP="00426D7A">
      <w:pPr>
        <w:pStyle w:val="template"/>
        <w:spacing w:line="240" w:lineRule="auto"/>
        <w:ind w:left="720"/>
        <w:rPr>
          <w:rFonts w:cs="Arial"/>
          <w:i w:val="0"/>
          <w:iCs/>
        </w:rPr>
      </w:pPr>
      <w:r w:rsidRPr="00426D7A">
        <w:rPr>
          <w:rFonts w:cs="Arial"/>
          <w:b/>
          <w:bCs/>
          <w:i w:val="0"/>
          <w:iCs/>
        </w:rPr>
        <w:t>Rationale:</w:t>
      </w:r>
      <w:r w:rsidRPr="00EF4E3E">
        <w:rPr>
          <w:rFonts w:cs="Arial"/>
          <w:i w:val="0"/>
          <w:iCs/>
        </w:rPr>
        <w:t xml:space="preserve"> Protects against </w:t>
      </w:r>
      <w:r w:rsidR="00426D7A">
        <w:rPr>
          <w:rFonts w:cs="Arial"/>
          <w:i w:val="0"/>
          <w:iCs/>
        </w:rPr>
        <w:t xml:space="preserve">the </w:t>
      </w:r>
      <w:r w:rsidRPr="00EF4E3E">
        <w:rPr>
          <w:rFonts w:cs="Arial"/>
          <w:i w:val="0"/>
          <w:iCs/>
        </w:rPr>
        <w:t>most common web application attacks</w:t>
      </w:r>
      <w:r w:rsidR="00426D7A">
        <w:rPr>
          <w:rFonts w:cs="Arial"/>
          <w:i w:val="0"/>
          <w:iCs/>
        </w:rPr>
        <w:t xml:space="preserve">. </w:t>
      </w:r>
    </w:p>
    <w:p w14:paraId="29ADB880" w14:textId="10803EA4" w:rsidR="00EF4E3E" w:rsidRDefault="00EF4E3E" w:rsidP="00426D7A">
      <w:pPr>
        <w:pStyle w:val="template"/>
        <w:numPr>
          <w:ilvl w:val="0"/>
          <w:numId w:val="27"/>
        </w:numPr>
        <w:spacing w:line="240" w:lineRule="auto"/>
        <w:rPr>
          <w:rFonts w:cs="Arial"/>
          <w:i w:val="0"/>
          <w:iCs/>
        </w:rPr>
      </w:pPr>
      <w:r w:rsidRPr="00426D7A">
        <w:rPr>
          <w:rFonts w:cs="Arial"/>
          <w:b/>
          <w:bCs/>
          <w:i w:val="0"/>
          <w:iCs/>
        </w:rPr>
        <w:t>HTTPS enforcement:</w:t>
      </w:r>
      <w:r w:rsidRPr="00EF4E3E">
        <w:rPr>
          <w:rFonts w:cs="Arial"/>
          <w:i w:val="0"/>
          <w:iCs/>
        </w:rPr>
        <w:t xml:space="preserve"> All client-server communication </w:t>
      </w:r>
      <w:r w:rsidR="00426D7A">
        <w:rPr>
          <w:rFonts w:cs="Arial"/>
          <w:i w:val="0"/>
          <w:iCs/>
        </w:rPr>
        <w:t xml:space="preserve">is </w:t>
      </w:r>
      <w:r w:rsidRPr="00EF4E3E">
        <w:rPr>
          <w:rFonts w:cs="Arial"/>
          <w:i w:val="0"/>
          <w:iCs/>
        </w:rPr>
        <w:t>encrypted</w:t>
      </w:r>
      <w:r w:rsidR="00426D7A">
        <w:rPr>
          <w:rFonts w:cs="Arial"/>
          <w:i w:val="0"/>
          <w:iCs/>
        </w:rPr>
        <w:t xml:space="preserve">. </w:t>
      </w:r>
    </w:p>
    <w:p w14:paraId="12991103" w14:textId="5EAC049A" w:rsidR="00EF4E3E" w:rsidRPr="00EF4E3E" w:rsidRDefault="00EF4E3E" w:rsidP="00426D7A">
      <w:pPr>
        <w:pStyle w:val="template"/>
        <w:spacing w:line="240" w:lineRule="auto"/>
        <w:ind w:left="720"/>
        <w:rPr>
          <w:rFonts w:cs="Arial"/>
          <w:i w:val="0"/>
          <w:iCs/>
        </w:rPr>
      </w:pPr>
      <w:r w:rsidRPr="00426D7A">
        <w:rPr>
          <w:rFonts w:cs="Arial"/>
          <w:b/>
          <w:bCs/>
          <w:i w:val="0"/>
          <w:iCs/>
        </w:rPr>
        <w:t>Rationale:</w:t>
      </w:r>
      <w:r w:rsidRPr="00EF4E3E">
        <w:rPr>
          <w:rFonts w:cs="Arial"/>
          <w:i w:val="0"/>
          <w:iCs/>
        </w:rPr>
        <w:t xml:space="preserve"> Protects sensitive academic data in transit; prevents man-in-the-middle attacks</w:t>
      </w:r>
      <w:r w:rsidR="00426D7A">
        <w:rPr>
          <w:rFonts w:cs="Arial"/>
          <w:i w:val="0"/>
          <w:iCs/>
        </w:rPr>
        <w:t>.</w:t>
      </w:r>
    </w:p>
    <w:p w14:paraId="49641C2D" w14:textId="77777777" w:rsidR="00CF0A00" w:rsidRPr="00EF4E3E" w:rsidRDefault="00CF0A00">
      <w:pPr>
        <w:pStyle w:val="template"/>
        <w:rPr>
          <w:rFonts w:cs="Arial"/>
          <w:color w:val="EE0000"/>
          <w:szCs w:val="22"/>
        </w:rPr>
      </w:pPr>
    </w:p>
    <w:p w14:paraId="3576E149" w14:textId="77777777" w:rsidR="00F322FD" w:rsidRPr="00C9587F" w:rsidRDefault="00F322FD">
      <w:pPr>
        <w:pStyle w:val="Heading1"/>
        <w:pageBreakBefore/>
        <w:rPr>
          <w:rFonts w:ascii="Arial" w:hAnsi="Arial" w:cs="Arial"/>
        </w:rPr>
      </w:pPr>
      <w:bookmarkStart w:id="65" w:name="_Toc220977218"/>
      <w:bookmarkStart w:id="66" w:name="_Toc190011790"/>
      <w:bookmarkStart w:id="67" w:name="_Toc439994695"/>
      <w:r w:rsidRPr="00C9587F">
        <w:rPr>
          <w:rFonts w:ascii="Arial" w:hAnsi="Arial" w:cs="Arial"/>
        </w:rPr>
        <w:lastRenderedPageBreak/>
        <w:t>Key Resource Requirements</w:t>
      </w:r>
      <w:bookmarkEnd w:id="65"/>
      <w:bookmarkEnd w:id="66"/>
    </w:p>
    <w:p w14:paraId="14579253" w14:textId="77777777" w:rsidR="00F322FD" w:rsidRPr="00C9587F" w:rsidRDefault="00F322FD">
      <w:pPr>
        <w:pStyle w:val="esinormal"/>
        <w:rPr>
          <w:rFonts w:ascii="Arial" w:hAnsi="Arial" w:cs="Arial"/>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9"/>
        <w:gridCol w:w="3416"/>
        <w:gridCol w:w="1530"/>
        <w:gridCol w:w="1350"/>
      </w:tblGrid>
      <w:tr w:rsidR="00426A1A" w:rsidRPr="00C9587F" w14:paraId="3A9948A8" w14:textId="77777777" w:rsidTr="00D519C0">
        <w:trPr>
          <w:jc w:val="center"/>
        </w:trPr>
        <w:tc>
          <w:tcPr>
            <w:tcW w:w="2429" w:type="dxa"/>
            <w:shd w:val="clear" w:color="auto" w:fill="FFFF99"/>
            <w:vAlign w:val="center"/>
          </w:tcPr>
          <w:p w14:paraId="7E95497F" w14:textId="03CF23CE" w:rsidR="00426A1A" w:rsidRPr="00C9587F" w:rsidRDefault="00426A1A" w:rsidP="00D519C0">
            <w:pPr>
              <w:pStyle w:val="tblhd"/>
              <w:jc w:val="center"/>
              <w:rPr>
                <w:rFonts w:ascii="Arial" w:hAnsi="Arial" w:cs="Arial"/>
              </w:rPr>
            </w:pPr>
            <w:r w:rsidRPr="00C9587F">
              <w:rPr>
                <w:rFonts w:ascii="Arial" w:hAnsi="Arial" w:cs="Arial"/>
              </w:rPr>
              <w:t>Major Project Activities</w:t>
            </w:r>
          </w:p>
        </w:tc>
        <w:tc>
          <w:tcPr>
            <w:tcW w:w="3416" w:type="dxa"/>
            <w:shd w:val="clear" w:color="auto" w:fill="FFFF99"/>
            <w:vAlign w:val="center"/>
          </w:tcPr>
          <w:p w14:paraId="40319B0D" w14:textId="77777777" w:rsidR="00426A1A" w:rsidRPr="00C9587F" w:rsidRDefault="00426A1A" w:rsidP="00D519C0">
            <w:pPr>
              <w:pStyle w:val="tblhd"/>
              <w:jc w:val="center"/>
              <w:rPr>
                <w:rFonts w:ascii="Arial" w:hAnsi="Arial" w:cs="Arial"/>
              </w:rPr>
            </w:pPr>
            <w:r w:rsidRPr="00C9587F">
              <w:rPr>
                <w:rFonts w:ascii="Arial" w:hAnsi="Arial" w:cs="Arial"/>
              </w:rPr>
              <w:t>Skill/Expertise Required</w:t>
            </w:r>
          </w:p>
        </w:tc>
        <w:tc>
          <w:tcPr>
            <w:tcW w:w="1530" w:type="dxa"/>
            <w:shd w:val="clear" w:color="auto" w:fill="FFFF99"/>
            <w:vAlign w:val="center"/>
          </w:tcPr>
          <w:p w14:paraId="4A161CC3" w14:textId="77777777" w:rsidR="00426A1A" w:rsidRPr="00C9587F" w:rsidRDefault="00426A1A" w:rsidP="00D519C0">
            <w:pPr>
              <w:pStyle w:val="tblhd"/>
              <w:jc w:val="center"/>
              <w:rPr>
                <w:rFonts w:ascii="Arial" w:hAnsi="Arial" w:cs="Arial"/>
              </w:rPr>
            </w:pPr>
            <w:r w:rsidRPr="00C9587F">
              <w:rPr>
                <w:rFonts w:ascii="Arial" w:hAnsi="Arial" w:cs="Arial"/>
              </w:rPr>
              <w:t xml:space="preserve">Internal </w:t>
            </w:r>
            <w:r w:rsidRPr="00C9587F">
              <w:rPr>
                <w:rFonts w:ascii="Arial" w:hAnsi="Arial" w:cs="Arial"/>
              </w:rPr>
              <w:br/>
              <w:t>Resource</w:t>
            </w:r>
          </w:p>
        </w:tc>
        <w:tc>
          <w:tcPr>
            <w:tcW w:w="1350" w:type="dxa"/>
            <w:shd w:val="clear" w:color="auto" w:fill="FFFF99"/>
            <w:vAlign w:val="center"/>
          </w:tcPr>
          <w:p w14:paraId="4D5A32EA" w14:textId="77777777" w:rsidR="00426A1A" w:rsidRPr="00C9587F" w:rsidRDefault="00426A1A" w:rsidP="00D519C0">
            <w:pPr>
              <w:pStyle w:val="tblhd"/>
              <w:jc w:val="center"/>
              <w:rPr>
                <w:rFonts w:ascii="Arial" w:hAnsi="Arial" w:cs="Arial"/>
              </w:rPr>
            </w:pPr>
            <w:r w:rsidRPr="00C9587F">
              <w:rPr>
                <w:rFonts w:ascii="Arial" w:hAnsi="Arial" w:cs="Arial"/>
              </w:rPr>
              <w:t>External Resource</w:t>
            </w:r>
          </w:p>
        </w:tc>
      </w:tr>
      <w:tr w:rsidR="00426A1A" w:rsidRPr="00C9587F" w14:paraId="27A689E5" w14:textId="77777777" w:rsidTr="00D519C0">
        <w:trPr>
          <w:jc w:val="center"/>
        </w:trPr>
        <w:tc>
          <w:tcPr>
            <w:tcW w:w="2429" w:type="dxa"/>
          </w:tcPr>
          <w:p w14:paraId="2585352B" w14:textId="5585B2CE" w:rsidR="00426A1A" w:rsidRPr="00C9587F" w:rsidRDefault="00CF0A00" w:rsidP="00D519C0">
            <w:pPr>
              <w:pStyle w:val="tbltxt"/>
              <w:jc w:val="center"/>
              <w:rPr>
                <w:rFonts w:ascii="Arial" w:hAnsi="Arial" w:cs="Arial"/>
              </w:rPr>
            </w:pPr>
            <w:r>
              <w:rPr>
                <w:rFonts w:ascii="Arial" w:hAnsi="Arial" w:cs="Arial"/>
              </w:rPr>
              <w:t>Backend Development</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c>
          <w:tcPr>
            <w:tcW w:w="3416" w:type="dxa"/>
          </w:tcPr>
          <w:p w14:paraId="025567D3" w14:textId="6051B252" w:rsidR="00426A1A" w:rsidRPr="00C9587F" w:rsidRDefault="00CF0A00" w:rsidP="00D519C0">
            <w:pPr>
              <w:pStyle w:val="tbltxt"/>
              <w:ind w:left="0"/>
              <w:jc w:val="center"/>
              <w:rPr>
                <w:rFonts w:ascii="Arial" w:hAnsi="Arial" w:cs="Arial"/>
              </w:rPr>
            </w:pPr>
            <w:r>
              <w:rPr>
                <w:rFonts w:ascii="Arial" w:hAnsi="Arial" w:cs="Arial"/>
              </w:rPr>
              <w:t>Node.js</w:t>
            </w:r>
            <w:r w:rsidR="00D519C0">
              <w:rPr>
                <w:rFonts w:ascii="Arial" w:hAnsi="Arial" w:cs="Arial"/>
              </w:rPr>
              <w:t>,Express.js REST API, JWT auth.</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c>
          <w:tcPr>
            <w:tcW w:w="1530" w:type="dxa"/>
          </w:tcPr>
          <w:p w14:paraId="217CBBC8" w14:textId="6C9F81B9" w:rsidR="00426A1A" w:rsidRPr="00C9587F" w:rsidRDefault="00CF0A00" w:rsidP="00D519C0">
            <w:pPr>
              <w:pStyle w:val="tbltxt"/>
              <w:jc w:val="center"/>
              <w:rPr>
                <w:rFonts w:ascii="Arial" w:hAnsi="Arial" w:cs="Arial"/>
              </w:rPr>
            </w:pPr>
            <w:r>
              <w:rPr>
                <w:rFonts w:ascii="Arial" w:hAnsi="Arial" w:cs="Arial"/>
              </w:rPr>
              <w:t>Moses, Micheal</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c>
          <w:tcPr>
            <w:tcW w:w="1350" w:type="dxa"/>
          </w:tcPr>
          <w:p w14:paraId="493CAEFD" w14:textId="6636AEC0" w:rsidR="00426A1A" w:rsidRPr="00C9587F" w:rsidRDefault="00CF0A00" w:rsidP="00D519C0">
            <w:pPr>
              <w:pStyle w:val="tbltxt"/>
              <w:jc w:val="center"/>
              <w:rPr>
                <w:rFonts w:ascii="Arial" w:hAnsi="Arial" w:cs="Arial"/>
              </w:rPr>
            </w:pPr>
            <w:r>
              <w:rPr>
                <w:rFonts w:ascii="Arial" w:hAnsi="Arial" w:cs="Arial"/>
              </w:rPr>
              <w:t>N/A</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r>
      <w:tr w:rsidR="00426A1A" w:rsidRPr="00C9587F" w14:paraId="68D5449F" w14:textId="77777777" w:rsidTr="00D519C0">
        <w:trPr>
          <w:jc w:val="center"/>
        </w:trPr>
        <w:tc>
          <w:tcPr>
            <w:tcW w:w="2429" w:type="dxa"/>
          </w:tcPr>
          <w:p w14:paraId="3B04D56E" w14:textId="625E8287" w:rsidR="00426A1A" w:rsidRPr="00C9587F" w:rsidRDefault="00CF0A00" w:rsidP="00D519C0">
            <w:pPr>
              <w:pStyle w:val="tbltxt"/>
              <w:jc w:val="center"/>
              <w:rPr>
                <w:rFonts w:ascii="Arial" w:hAnsi="Arial" w:cs="Arial"/>
              </w:rPr>
            </w:pPr>
            <w:r>
              <w:rPr>
                <w:rFonts w:ascii="Arial" w:hAnsi="Arial" w:cs="Arial"/>
              </w:rPr>
              <w:t xml:space="preserve">Frontend Development </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c>
          <w:tcPr>
            <w:tcW w:w="3416" w:type="dxa"/>
          </w:tcPr>
          <w:p w14:paraId="437CC27D" w14:textId="54EB1DEE" w:rsidR="00426A1A" w:rsidRPr="00C9587F" w:rsidRDefault="00D519C0" w:rsidP="00D519C0">
            <w:pPr>
              <w:pStyle w:val="tbltxt"/>
              <w:ind w:left="0"/>
              <w:jc w:val="center"/>
              <w:rPr>
                <w:rFonts w:ascii="Arial" w:hAnsi="Arial" w:cs="Arial"/>
              </w:rPr>
            </w:pPr>
            <w:r>
              <w:rPr>
                <w:rFonts w:ascii="Arial" w:hAnsi="Arial" w:cs="Arial"/>
              </w:rPr>
              <w:t>React, TypeScript, UI/UX Design</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c>
          <w:tcPr>
            <w:tcW w:w="1530" w:type="dxa"/>
          </w:tcPr>
          <w:p w14:paraId="243E13F9" w14:textId="1A24B589" w:rsidR="00426A1A" w:rsidRPr="00C9587F" w:rsidRDefault="00504CA7" w:rsidP="00D519C0">
            <w:pPr>
              <w:pStyle w:val="tbltxt"/>
              <w:jc w:val="center"/>
              <w:rPr>
                <w:rFonts w:ascii="Arial" w:hAnsi="Arial" w:cs="Arial"/>
              </w:rPr>
            </w:pPr>
            <w:r>
              <w:rPr>
                <w:rFonts w:ascii="Arial" w:hAnsi="Arial" w:cs="Arial"/>
              </w:rPr>
              <w:t>Micheal</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c>
          <w:tcPr>
            <w:tcW w:w="1350" w:type="dxa"/>
          </w:tcPr>
          <w:p w14:paraId="7C90F3C5" w14:textId="41AE6D46" w:rsidR="00426A1A" w:rsidRPr="00C9587F" w:rsidRDefault="00CF0A00" w:rsidP="00D519C0">
            <w:pPr>
              <w:pStyle w:val="tbltxt"/>
              <w:jc w:val="center"/>
              <w:rPr>
                <w:rFonts w:ascii="Arial" w:hAnsi="Arial" w:cs="Arial"/>
              </w:rPr>
            </w:pPr>
            <w:r>
              <w:rPr>
                <w:rFonts w:ascii="Arial" w:hAnsi="Arial" w:cs="Arial"/>
              </w:rPr>
              <w:t>N/A</w:t>
            </w:r>
            <w:r w:rsidRPr="00C9587F">
              <w:rPr>
                <w:rFonts w:ascii="Arial" w:hAnsi="Arial" w:cs="Arial"/>
              </w:rPr>
              <w:t xml:space="preserve"> </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r>
      <w:tr w:rsidR="00426A1A" w:rsidRPr="00C9587F" w14:paraId="645118E0" w14:textId="77777777" w:rsidTr="00D519C0">
        <w:trPr>
          <w:jc w:val="center"/>
        </w:trPr>
        <w:tc>
          <w:tcPr>
            <w:tcW w:w="2429" w:type="dxa"/>
          </w:tcPr>
          <w:p w14:paraId="58B68232" w14:textId="7679D6D6" w:rsidR="00426A1A" w:rsidRPr="00C9587F" w:rsidRDefault="00CF0A00" w:rsidP="00D519C0">
            <w:pPr>
              <w:pStyle w:val="tbltxt"/>
              <w:jc w:val="center"/>
              <w:rPr>
                <w:rFonts w:ascii="Arial" w:hAnsi="Arial" w:cs="Arial"/>
              </w:rPr>
            </w:pPr>
            <w:r>
              <w:rPr>
                <w:rFonts w:ascii="Arial" w:hAnsi="Arial" w:cs="Arial"/>
              </w:rPr>
              <w:t>Database</w:t>
            </w:r>
            <w:r w:rsidR="00D519C0">
              <w:rPr>
                <w:rFonts w:ascii="Arial" w:hAnsi="Arial" w:cs="Arial"/>
              </w:rPr>
              <w:t xml:space="preserve"> Design &amp; Management</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c>
          <w:tcPr>
            <w:tcW w:w="3416" w:type="dxa"/>
          </w:tcPr>
          <w:p w14:paraId="6CAD8A5C" w14:textId="3863FE39" w:rsidR="00426A1A" w:rsidRPr="00C9587F" w:rsidRDefault="00CF0A00" w:rsidP="00D519C0">
            <w:pPr>
              <w:pStyle w:val="tbltxt"/>
              <w:ind w:left="0"/>
              <w:jc w:val="center"/>
              <w:rPr>
                <w:rFonts w:ascii="Arial" w:hAnsi="Arial" w:cs="Arial"/>
              </w:rPr>
            </w:pPr>
            <w:r>
              <w:rPr>
                <w:rFonts w:ascii="Arial" w:hAnsi="Arial" w:cs="Arial"/>
              </w:rPr>
              <w:t>PostgreSQL</w:t>
            </w:r>
            <w:r w:rsidR="00D519C0">
              <w:rPr>
                <w:rFonts w:ascii="Arial" w:hAnsi="Arial" w:cs="Arial"/>
              </w:rPr>
              <w:t>, data modeling, query optimization</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c>
          <w:tcPr>
            <w:tcW w:w="1530" w:type="dxa"/>
          </w:tcPr>
          <w:p w14:paraId="58A1CF3A" w14:textId="3F9B4963" w:rsidR="00426A1A" w:rsidRPr="00C9587F" w:rsidRDefault="00504CA7" w:rsidP="00D519C0">
            <w:pPr>
              <w:pStyle w:val="tbltxt"/>
              <w:jc w:val="center"/>
              <w:rPr>
                <w:rFonts w:ascii="Arial" w:hAnsi="Arial" w:cs="Arial"/>
              </w:rPr>
            </w:pPr>
            <w:r>
              <w:rPr>
                <w:rFonts w:ascii="Arial" w:hAnsi="Arial" w:cs="Arial"/>
              </w:rPr>
              <w:t>Moses</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c>
          <w:tcPr>
            <w:tcW w:w="1350" w:type="dxa"/>
          </w:tcPr>
          <w:p w14:paraId="5297BBCF" w14:textId="13C04610" w:rsidR="00426A1A" w:rsidRPr="00C9587F" w:rsidRDefault="00CF0A00" w:rsidP="00D519C0">
            <w:pPr>
              <w:pStyle w:val="tbltxt"/>
              <w:jc w:val="center"/>
              <w:rPr>
                <w:rFonts w:ascii="Arial" w:hAnsi="Arial" w:cs="Arial"/>
              </w:rPr>
            </w:pPr>
            <w:r>
              <w:rPr>
                <w:rFonts w:ascii="Arial" w:hAnsi="Arial" w:cs="Arial"/>
              </w:rPr>
              <w:t>N/A</w:t>
            </w:r>
            <w:r w:rsidRPr="00C9587F">
              <w:rPr>
                <w:rFonts w:ascii="Arial" w:hAnsi="Arial" w:cs="Arial"/>
              </w:rPr>
              <w:t xml:space="preserve"> </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r>
      <w:tr w:rsidR="00426A1A" w:rsidRPr="00C9587F" w14:paraId="571A7D67" w14:textId="77777777" w:rsidTr="00D519C0">
        <w:trPr>
          <w:jc w:val="center"/>
        </w:trPr>
        <w:tc>
          <w:tcPr>
            <w:tcW w:w="2429" w:type="dxa"/>
          </w:tcPr>
          <w:p w14:paraId="1634337A" w14:textId="5BC5C775" w:rsidR="00426A1A" w:rsidRPr="00C9587F" w:rsidRDefault="00CF0A00" w:rsidP="00D519C0">
            <w:pPr>
              <w:pStyle w:val="tbltxt"/>
              <w:jc w:val="center"/>
              <w:rPr>
                <w:rFonts w:ascii="Arial" w:hAnsi="Arial" w:cs="Arial"/>
              </w:rPr>
            </w:pPr>
            <w:r>
              <w:rPr>
                <w:rFonts w:ascii="Arial" w:hAnsi="Arial" w:cs="Arial"/>
              </w:rPr>
              <w:t>Testing</w:t>
            </w:r>
            <w:r w:rsidR="00D519C0">
              <w:rPr>
                <w:rFonts w:ascii="Arial" w:hAnsi="Arial" w:cs="Arial"/>
              </w:rPr>
              <w:t xml:space="preserve"> &amp; Quality Assurance</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c>
          <w:tcPr>
            <w:tcW w:w="3416" w:type="dxa"/>
          </w:tcPr>
          <w:p w14:paraId="6BA78A96" w14:textId="5A2B658E" w:rsidR="00426A1A" w:rsidRPr="00C9587F" w:rsidRDefault="00D519C0" w:rsidP="00D519C0">
            <w:pPr>
              <w:pStyle w:val="tbltxt"/>
              <w:ind w:left="0"/>
              <w:jc w:val="center"/>
              <w:rPr>
                <w:rFonts w:ascii="Arial" w:hAnsi="Arial" w:cs="Arial"/>
              </w:rPr>
            </w:pPr>
            <w:r>
              <w:rPr>
                <w:rFonts w:ascii="Arial" w:hAnsi="Arial" w:cs="Arial"/>
              </w:rPr>
              <w:t>Functional t</w:t>
            </w:r>
            <w:r w:rsidR="00CF0A00">
              <w:rPr>
                <w:rFonts w:ascii="Arial" w:hAnsi="Arial" w:cs="Arial"/>
              </w:rPr>
              <w:t xml:space="preserve">esting, </w:t>
            </w:r>
            <w:r>
              <w:rPr>
                <w:rFonts w:ascii="Arial" w:hAnsi="Arial" w:cs="Arial"/>
              </w:rPr>
              <w:t>integration testing, d</w:t>
            </w:r>
            <w:r w:rsidR="00CF0A00">
              <w:rPr>
                <w:rFonts w:ascii="Arial" w:hAnsi="Arial" w:cs="Arial"/>
              </w:rPr>
              <w:t>ata validation</w:t>
            </w:r>
            <w:r>
              <w:rPr>
                <w:rFonts w:ascii="Arial" w:hAnsi="Arial" w:cs="Arial"/>
              </w:rPr>
              <w:t>, unit testing</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c>
          <w:tcPr>
            <w:tcW w:w="1530" w:type="dxa"/>
          </w:tcPr>
          <w:p w14:paraId="157C9056" w14:textId="1C6F62FF" w:rsidR="00426A1A" w:rsidRPr="00C9587F" w:rsidRDefault="00CF0A00" w:rsidP="00D519C0">
            <w:pPr>
              <w:pStyle w:val="tbltxt"/>
              <w:jc w:val="center"/>
              <w:rPr>
                <w:rFonts w:ascii="Arial" w:hAnsi="Arial" w:cs="Arial"/>
              </w:rPr>
            </w:pPr>
            <w:r>
              <w:rPr>
                <w:rFonts w:ascii="Arial" w:hAnsi="Arial" w:cs="Arial"/>
              </w:rPr>
              <w:t>Muhammad</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c>
          <w:tcPr>
            <w:tcW w:w="1350" w:type="dxa"/>
          </w:tcPr>
          <w:p w14:paraId="66B9DFD3" w14:textId="5D3C9010" w:rsidR="00426A1A" w:rsidRPr="00C9587F" w:rsidRDefault="00CF0A00" w:rsidP="00D519C0">
            <w:pPr>
              <w:pStyle w:val="tbltxt"/>
              <w:jc w:val="center"/>
              <w:rPr>
                <w:rFonts w:ascii="Arial" w:hAnsi="Arial" w:cs="Arial"/>
              </w:rPr>
            </w:pPr>
            <w:r>
              <w:rPr>
                <w:rFonts w:ascii="Arial" w:hAnsi="Arial" w:cs="Arial"/>
              </w:rPr>
              <w:t>N/A</w:t>
            </w:r>
            <w:r w:rsidRPr="00C9587F">
              <w:rPr>
                <w:rFonts w:ascii="Arial" w:hAnsi="Arial" w:cs="Arial"/>
              </w:rPr>
              <w:t xml:space="preserve"> </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r>
      <w:tr w:rsidR="00426A1A" w:rsidRPr="00C9587F" w14:paraId="2035943F" w14:textId="77777777" w:rsidTr="00D519C0">
        <w:trPr>
          <w:jc w:val="center"/>
        </w:trPr>
        <w:tc>
          <w:tcPr>
            <w:tcW w:w="2429" w:type="dxa"/>
          </w:tcPr>
          <w:p w14:paraId="2E49AA8A" w14:textId="51CE8009" w:rsidR="00426A1A" w:rsidRPr="00C9587F" w:rsidRDefault="00CF0A00" w:rsidP="00D519C0">
            <w:pPr>
              <w:pStyle w:val="tbltxt"/>
              <w:jc w:val="center"/>
              <w:rPr>
                <w:rFonts w:ascii="Arial" w:hAnsi="Arial" w:cs="Arial"/>
              </w:rPr>
            </w:pPr>
            <w:r>
              <w:rPr>
                <w:rFonts w:ascii="Arial" w:hAnsi="Arial" w:cs="Arial"/>
              </w:rPr>
              <w:t>Documentation</w:t>
            </w:r>
            <w:r w:rsidR="00D519C0">
              <w:rPr>
                <w:rFonts w:ascii="Arial" w:hAnsi="Arial" w:cs="Arial"/>
              </w:rPr>
              <w:t xml:space="preserve"> &amp; Research</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c>
          <w:tcPr>
            <w:tcW w:w="3416" w:type="dxa"/>
          </w:tcPr>
          <w:p w14:paraId="5B204CF8" w14:textId="58298503" w:rsidR="00426A1A" w:rsidRPr="00C9587F" w:rsidRDefault="00CF0A00" w:rsidP="00D519C0">
            <w:pPr>
              <w:pStyle w:val="tbltxt"/>
              <w:ind w:left="0"/>
              <w:jc w:val="center"/>
              <w:rPr>
                <w:rFonts w:ascii="Arial" w:hAnsi="Arial" w:cs="Arial"/>
              </w:rPr>
            </w:pPr>
            <w:r>
              <w:rPr>
                <w:rFonts w:ascii="Arial" w:hAnsi="Arial" w:cs="Arial"/>
              </w:rPr>
              <w:t>Technical Documentation</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c>
          <w:tcPr>
            <w:tcW w:w="1530" w:type="dxa"/>
          </w:tcPr>
          <w:p w14:paraId="0135A1F6" w14:textId="0786FE25" w:rsidR="00426A1A" w:rsidRPr="00C9587F" w:rsidRDefault="00CF0A00" w:rsidP="00D519C0">
            <w:pPr>
              <w:pStyle w:val="tbltxt"/>
              <w:jc w:val="center"/>
              <w:rPr>
                <w:rFonts w:ascii="Arial" w:hAnsi="Arial" w:cs="Arial"/>
              </w:rPr>
            </w:pPr>
            <w:r>
              <w:rPr>
                <w:rFonts w:ascii="Arial" w:hAnsi="Arial" w:cs="Arial"/>
              </w:rPr>
              <w:t>Kiran</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c>
          <w:tcPr>
            <w:tcW w:w="1350" w:type="dxa"/>
          </w:tcPr>
          <w:p w14:paraId="01930202" w14:textId="0E682586" w:rsidR="00426A1A" w:rsidRPr="00C9587F" w:rsidRDefault="00CF0A00" w:rsidP="00D519C0">
            <w:pPr>
              <w:pStyle w:val="tbltxt"/>
              <w:jc w:val="center"/>
              <w:rPr>
                <w:rFonts w:ascii="Arial" w:hAnsi="Arial" w:cs="Arial"/>
              </w:rPr>
            </w:pPr>
            <w:r>
              <w:rPr>
                <w:rFonts w:ascii="Arial" w:hAnsi="Arial" w:cs="Arial"/>
              </w:rPr>
              <w:t>N/A</w:t>
            </w:r>
            <w:r w:rsidRPr="00C9587F">
              <w:rPr>
                <w:rFonts w:ascii="Arial" w:hAnsi="Arial" w:cs="Arial"/>
              </w:rPr>
              <w:t xml:space="preserve"> </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r>
      <w:tr w:rsidR="00426A1A" w:rsidRPr="00C9587F" w14:paraId="7ABF6BFC" w14:textId="77777777" w:rsidTr="00D519C0">
        <w:trPr>
          <w:jc w:val="center"/>
        </w:trPr>
        <w:tc>
          <w:tcPr>
            <w:tcW w:w="2429" w:type="dxa"/>
          </w:tcPr>
          <w:p w14:paraId="4284E5F7" w14:textId="532B1B9F" w:rsidR="00426A1A" w:rsidRPr="00C9587F" w:rsidRDefault="00D519C0" w:rsidP="00D519C0">
            <w:pPr>
              <w:pStyle w:val="tbltxt"/>
              <w:jc w:val="center"/>
              <w:rPr>
                <w:rFonts w:ascii="Arial" w:hAnsi="Arial" w:cs="Arial"/>
              </w:rPr>
            </w:pPr>
            <w:r>
              <w:rPr>
                <w:rFonts w:ascii="Arial" w:hAnsi="Arial" w:cs="Arial"/>
              </w:rPr>
              <w:t>Security &amp; Validation</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c>
          <w:tcPr>
            <w:tcW w:w="3416" w:type="dxa"/>
          </w:tcPr>
          <w:p w14:paraId="7F770D98" w14:textId="69CE5967" w:rsidR="00426A1A" w:rsidRPr="00C9587F" w:rsidRDefault="00D519C0" w:rsidP="00D519C0">
            <w:pPr>
              <w:pStyle w:val="tbltxt"/>
              <w:ind w:left="0"/>
              <w:jc w:val="center"/>
              <w:rPr>
                <w:rFonts w:ascii="Arial" w:hAnsi="Arial" w:cs="Arial"/>
              </w:rPr>
            </w:pPr>
            <w:r>
              <w:rPr>
                <w:rFonts w:ascii="Arial" w:hAnsi="Arial" w:cs="Arial"/>
              </w:rPr>
              <w:t>Input validation, role-based access control, data privacy compliance</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c>
          <w:tcPr>
            <w:tcW w:w="1530" w:type="dxa"/>
          </w:tcPr>
          <w:p w14:paraId="15516A65" w14:textId="0FC7C528" w:rsidR="00426A1A" w:rsidRPr="00C9587F" w:rsidRDefault="00D519C0" w:rsidP="00D519C0">
            <w:pPr>
              <w:pStyle w:val="tbltxt"/>
              <w:jc w:val="center"/>
              <w:rPr>
                <w:rFonts w:ascii="Arial" w:hAnsi="Arial" w:cs="Arial"/>
              </w:rPr>
            </w:pPr>
            <w:r>
              <w:rPr>
                <w:rFonts w:ascii="Arial" w:hAnsi="Arial" w:cs="Arial"/>
              </w:rPr>
              <w:t>Moses</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c>
          <w:tcPr>
            <w:tcW w:w="1350" w:type="dxa"/>
          </w:tcPr>
          <w:p w14:paraId="6F6B6700" w14:textId="44EF0AD2" w:rsidR="00426A1A" w:rsidRPr="00C9587F" w:rsidRDefault="00D519C0" w:rsidP="00D519C0">
            <w:pPr>
              <w:pStyle w:val="tbltxt"/>
              <w:jc w:val="center"/>
              <w:rPr>
                <w:rFonts w:ascii="Arial" w:hAnsi="Arial" w:cs="Arial"/>
              </w:rPr>
            </w:pPr>
            <w:r>
              <w:rPr>
                <w:rFonts w:ascii="Arial" w:hAnsi="Arial" w:cs="Arial"/>
              </w:rPr>
              <w:t>N/A</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r>
      <w:tr w:rsidR="00426A1A" w:rsidRPr="00C9587F" w14:paraId="53FFEA2D" w14:textId="77777777" w:rsidTr="00D519C0">
        <w:trPr>
          <w:jc w:val="center"/>
        </w:trPr>
        <w:tc>
          <w:tcPr>
            <w:tcW w:w="2429" w:type="dxa"/>
          </w:tcPr>
          <w:p w14:paraId="1C9E9497" w14:textId="5075CCB4" w:rsidR="00426A1A" w:rsidRPr="00C9587F" w:rsidRDefault="00D519C0" w:rsidP="00D519C0">
            <w:pPr>
              <w:pStyle w:val="tbltxt"/>
              <w:jc w:val="center"/>
              <w:rPr>
                <w:rFonts w:ascii="Arial" w:hAnsi="Arial" w:cs="Arial"/>
              </w:rPr>
            </w:pPr>
            <w:r>
              <w:rPr>
                <w:rFonts w:ascii="Arial" w:hAnsi="Arial" w:cs="Arial"/>
              </w:rPr>
              <w:t>Deployment &amp; Environment Setup</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c>
          <w:tcPr>
            <w:tcW w:w="3416" w:type="dxa"/>
          </w:tcPr>
          <w:p w14:paraId="0AB72A05" w14:textId="3B530730" w:rsidR="00426A1A" w:rsidRPr="00C9587F" w:rsidRDefault="00D519C0" w:rsidP="00D519C0">
            <w:pPr>
              <w:pStyle w:val="tbltxt"/>
              <w:ind w:left="0"/>
              <w:jc w:val="center"/>
              <w:rPr>
                <w:rFonts w:ascii="Arial" w:hAnsi="Arial" w:cs="Arial"/>
              </w:rPr>
            </w:pPr>
            <w:r>
              <w:rPr>
                <w:rFonts w:ascii="Arial" w:hAnsi="Arial" w:cs="Arial"/>
              </w:rPr>
              <w:t>Server configuration, Docker, Node.js hosting, CI/CD</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c>
          <w:tcPr>
            <w:tcW w:w="1530" w:type="dxa"/>
          </w:tcPr>
          <w:p w14:paraId="2FD3A808" w14:textId="3FD3A402" w:rsidR="00426A1A" w:rsidRPr="00C9587F" w:rsidRDefault="00D519C0" w:rsidP="00D519C0">
            <w:pPr>
              <w:pStyle w:val="tbltxt"/>
              <w:jc w:val="center"/>
              <w:rPr>
                <w:rFonts w:ascii="Arial" w:hAnsi="Arial" w:cs="Arial"/>
              </w:rPr>
            </w:pPr>
            <w:r>
              <w:rPr>
                <w:rFonts w:ascii="Arial" w:hAnsi="Arial" w:cs="Arial"/>
              </w:rPr>
              <w:t>Moses</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c>
          <w:tcPr>
            <w:tcW w:w="1350" w:type="dxa"/>
          </w:tcPr>
          <w:p w14:paraId="65E206CE" w14:textId="4AC3CFF4" w:rsidR="00426A1A" w:rsidRPr="00C9587F" w:rsidRDefault="00D519C0" w:rsidP="00D519C0">
            <w:pPr>
              <w:pStyle w:val="tbltxt"/>
              <w:jc w:val="center"/>
              <w:rPr>
                <w:rFonts w:ascii="Arial" w:hAnsi="Arial" w:cs="Arial"/>
              </w:rPr>
            </w:pPr>
            <w:r>
              <w:rPr>
                <w:rFonts w:ascii="Arial" w:hAnsi="Arial" w:cs="Arial"/>
              </w:rPr>
              <w:t>N/A</w:t>
            </w:r>
            <w:r w:rsidR="00426A1A" w:rsidRPr="00C9587F">
              <w:rPr>
                <w:rFonts w:ascii="Arial" w:hAnsi="Arial" w:cs="Arial"/>
              </w:rPr>
              <w:fldChar w:fldCharType="begin"/>
            </w:r>
            <w:r w:rsidR="00426A1A" w:rsidRPr="00C9587F">
              <w:rPr>
                <w:rFonts w:ascii="Arial" w:hAnsi="Arial" w:cs="Arial"/>
              </w:rPr>
              <w:instrText xml:space="preserve"> FILLIN ""</w:instrText>
            </w:r>
            <w:r w:rsidR="00426A1A" w:rsidRPr="00C9587F">
              <w:rPr>
                <w:rFonts w:ascii="Arial" w:hAnsi="Arial" w:cs="Arial"/>
              </w:rPr>
              <w:fldChar w:fldCharType="separate"/>
            </w:r>
            <w:r w:rsidR="00426A1A" w:rsidRPr="00C9587F">
              <w:rPr>
                <w:rFonts w:ascii="Arial" w:hAnsi="Arial" w:cs="Arial"/>
              </w:rPr>
              <w:fldChar w:fldCharType="end"/>
            </w:r>
          </w:p>
        </w:tc>
      </w:tr>
      <w:tr w:rsidR="00426A1A" w:rsidRPr="00C9587F" w14:paraId="66A30226" w14:textId="77777777" w:rsidTr="00D519C0">
        <w:trPr>
          <w:jc w:val="center"/>
        </w:trPr>
        <w:tc>
          <w:tcPr>
            <w:tcW w:w="2429" w:type="dxa"/>
          </w:tcPr>
          <w:p w14:paraId="1BC7959E" w14:textId="77777777" w:rsidR="00426A1A" w:rsidRPr="00C9587F" w:rsidRDefault="00426A1A" w:rsidP="00D519C0">
            <w:pPr>
              <w:pStyle w:val="tbltxt"/>
              <w:jc w:val="center"/>
              <w:rPr>
                <w:rFonts w:ascii="Arial" w:hAnsi="Arial" w:cs="Arial"/>
              </w:rPr>
            </w:pPr>
            <w:r w:rsidRPr="00C9587F">
              <w:rPr>
                <w:rFonts w:ascii="Arial" w:hAnsi="Arial" w:cs="Arial"/>
              </w:rPr>
              <w:fldChar w:fldCharType="begin"/>
            </w:r>
            <w:r w:rsidRPr="00C9587F">
              <w:rPr>
                <w:rFonts w:ascii="Arial" w:hAnsi="Arial" w:cs="Arial"/>
              </w:rPr>
              <w:instrText xml:space="preserve"> FILLIN ""</w:instrText>
            </w:r>
            <w:r w:rsidRPr="00C9587F">
              <w:rPr>
                <w:rFonts w:ascii="Arial" w:hAnsi="Arial" w:cs="Arial"/>
              </w:rPr>
              <w:fldChar w:fldCharType="separate"/>
            </w:r>
            <w:r w:rsidRPr="00C9587F">
              <w:rPr>
                <w:rFonts w:ascii="Arial" w:hAnsi="Arial" w:cs="Arial"/>
              </w:rPr>
              <w:fldChar w:fldCharType="end"/>
            </w:r>
          </w:p>
        </w:tc>
        <w:tc>
          <w:tcPr>
            <w:tcW w:w="3416" w:type="dxa"/>
          </w:tcPr>
          <w:p w14:paraId="52C39CFF" w14:textId="77777777" w:rsidR="00426A1A" w:rsidRPr="00C9587F" w:rsidRDefault="00426A1A" w:rsidP="00D519C0">
            <w:pPr>
              <w:pStyle w:val="tbltxt"/>
              <w:jc w:val="center"/>
              <w:rPr>
                <w:rFonts w:ascii="Arial" w:hAnsi="Arial" w:cs="Arial"/>
              </w:rPr>
            </w:pPr>
            <w:r w:rsidRPr="00C9587F">
              <w:rPr>
                <w:rFonts w:ascii="Arial" w:hAnsi="Arial" w:cs="Arial"/>
              </w:rPr>
              <w:fldChar w:fldCharType="begin"/>
            </w:r>
            <w:r w:rsidRPr="00C9587F">
              <w:rPr>
                <w:rFonts w:ascii="Arial" w:hAnsi="Arial" w:cs="Arial"/>
              </w:rPr>
              <w:instrText xml:space="preserve"> FILLIN ""</w:instrText>
            </w:r>
            <w:r w:rsidRPr="00C9587F">
              <w:rPr>
                <w:rFonts w:ascii="Arial" w:hAnsi="Arial" w:cs="Arial"/>
              </w:rPr>
              <w:fldChar w:fldCharType="separate"/>
            </w:r>
            <w:r w:rsidRPr="00C9587F">
              <w:rPr>
                <w:rFonts w:ascii="Arial" w:hAnsi="Arial" w:cs="Arial"/>
              </w:rPr>
              <w:fldChar w:fldCharType="end"/>
            </w:r>
          </w:p>
        </w:tc>
        <w:tc>
          <w:tcPr>
            <w:tcW w:w="1530" w:type="dxa"/>
          </w:tcPr>
          <w:p w14:paraId="356AD13B" w14:textId="77777777" w:rsidR="00426A1A" w:rsidRPr="00C9587F" w:rsidRDefault="00426A1A" w:rsidP="00D519C0">
            <w:pPr>
              <w:pStyle w:val="tbltxt"/>
              <w:jc w:val="center"/>
              <w:rPr>
                <w:rFonts w:ascii="Arial" w:hAnsi="Arial" w:cs="Arial"/>
              </w:rPr>
            </w:pPr>
            <w:r w:rsidRPr="00C9587F">
              <w:rPr>
                <w:rFonts w:ascii="Arial" w:hAnsi="Arial" w:cs="Arial"/>
              </w:rPr>
              <w:fldChar w:fldCharType="begin"/>
            </w:r>
            <w:r w:rsidRPr="00C9587F">
              <w:rPr>
                <w:rFonts w:ascii="Arial" w:hAnsi="Arial" w:cs="Arial"/>
              </w:rPr>
              <w:instrText xml:space="preserve"> FILLIN ""</w:instrText>
            </w:r>
            <w:r w:rsidRPr="00C9587F">
              <w:rPr>
                <w:rFonts w:ascii="Arial" w:hAnsi="Arial" w:cs="Arial"/>
              </w:rPr>
              <w:fldChar w:fldCharType="separate"/>
            </w:r>
            <w:r w:rsidRPr="00C9587F">
              <w:rPr>
                <w:rFonts w:ascii="Arial" w:hAnsi="Arial" w:cs="Arial"/>
              </w:rPr>
              <w:fldChar w:fldCharType="end"/>
            </w:r>
          </w:p>
        </w:tc>
        <w:tc>
          <w:tcPr>
            <w:tcW w:w="1350" w:type="dxa"/>
          </w:tcPr>
          <w:p w14:paraId="5DE9A22B" w14:textId="77777777" w:rsidR="00426A1A" w:rsidRPr="00C9587F" w:rsidRDefault="00426A1A" w:rsidP="00D519C0">
            <w:pPr>
              <w:pStyle w:val="tbltxt"/>
              <w:jc w:val="center"/>
              <w:rPr>
                <w:rFonts w:ascii="Arial" w:hAnsi="Arial" w:cs="Arial"/>
              </w:rPr>
            </w:pPr>
            <w:r w:rsidRPr="00C9587F">
              <w:rPr>
                <w:rFonts w:ascii="Arial" w:hAnsi="Arial" w:cs="Arial"/>
              </w:rPr>
              <w:fldChar w:fldCharType="begin"/>
            </w:r>
            <w:r w:rsidRPr="00C9587F">
              <w:rPr>
                <w:rFonts w:ascii="Arial" w:hAnsi="Arial" w:cs="Arial"/>
              </w:rPr>
              <w:instrText xml:space="preserve"> FILLIN ""</w:instrText>
            </w:r>
            <w:r w:rsidRPr="00C9587F">
              <w:rPr>
                <w:rFonts w:ascii="Arial" w:hAnsi="Arial" w:cs="Arial"/>
              </w:rPr>
              <w:fldChar w:fldCharType="separate"/>
            </w:r>
            <w:r w:rsidRPr="00C9587F">
              <w:rPr>
                <w:rFonts w:ascii="Arial" w:hAnsi="Arial" w:cs="Arial"/>
              </w:rPr>
              <w:fldChar w:fldCharType="end"/>
            </w:r>
          </w:p>
        </w:tc>
      </w:tr>
    </w:tbl>
    <w:p w14:paraId="2F865B01" w14:textId="77777777" w:rsidR="00F322FD" w:rsidRPr="00C9587F" w:rsidRDefault="00F322FD">
      <w:pPr>
        <w:pStyle w:val="esinormal"/>
        <w:rPr>
          <w:rFonts w:ascii="Arial" w:hAnsi="Arial" w:cs="Arial"/>
          <w:b/>
          <w:sz w:val="22"/>
        </w:rPr>
      </w:pPr>
    </w:p>
    <w:p w14:paraId="505E07C9" w14:textId="77777777" w:rsidR="00F322FD" w:rsidRPr="00C9587F" w:rsidRDefault="00F322FD">
      <w:pPr>
        <w:rPr>
          <w:rFonts w:ascii="Arial" w:hAnsi="Arial" w:cs="Arial"/>
        </w:rPr>
      </w:pPr>
    </w:p>
    <w:p w14:paraId="5A07DF41" w14:textId="77777777" w:rsidR="00F322FD" w:rsidRPr="00C9587F" w:rsidRDefault="00F322FD" w:rsidP="00F322FD">
      <w:pPr>
        <w:rPr>
          <w:rFonts w:ascii="Arial" w:hAnsi="Arial" w:cs="Arial"/>
          <w:i/>
        </w:rPr>
      </w:pPr>
      <w:bookmarkStart w:id="68" w:name="_Toc220977220"/>
      <w:bookmarkStart w:id="69" w:name="_Toc439994696"/>
      <w:bookmarkEnd w:id="67"/>
    </w:p>
    <w:p w14:paraId="7B0CA311" w14:textId="77777777" w:rsidR="00F322FD" w:rsidRPr="00C9587F" w:rsidRDefault="00F322FD" w:rsidP="00F322FD">
      <w:pPr>
        <w:rPr>
          <w:rFonts w:ascii="Arial" w:hAnsi="Arial" w:cs="Arial"/>
          <w:i/>
        </w:rPr>
      </w:pPr>
    </w:p>
    <w:bookmarkEnd w:id="68"/>
    <w:bookmarkEnd w:id="69"/>
    <w:p w14:paraId="785825AC" w14:textId="0081CF16" w:rsidR="00F322FD" w:rsidRPr="00C9587F" w:rsidRDefault="00F322FD" w:rsidP="00F322FD">
      <w:pPr>
        <w:rPr>
          <w:rFonts w:ascii="Arial" w:hAnsi="Arial" w:cs="Arial"/>
          <w:i/>
        </w:rPr>
      </w:pPr>
    </w:p>
    <w:p w14:paraId="68AA3A02" w14:textId="77777777" w:rsidR="00F322FD" w:rsidRPr="00C9587F" w:rsidRDefault="00F322FD">
      <w:pPr>
        <w:pStyle w:val="template"/>
        <w:rPr>
          <w:rFonts w:cs="Arial"/>
        </w:rPr>
      </w:pPr>
    </w:p>
    <w:sectPr w:rsidR="00F322FD" w:rsidRPr="00C9587F">
      <w:headerReference w:type="even" r:id="rId13"/>
      <w:headerReference w:type="default" r:id="rId14"/>
      <w:footerReference w:type="even" r:id="rId15"/>
      <w:footerReference w:type="default" r:id="rId16"/>
      <w:headerReference w:type="first" r:id="rId17"/>
      <w:footerReference w:type="first" r:id="rId18"/>
      <w:pgSz w:w="12240" w:h="15840"/>
      <w:pgMar w:top="1440" w:right="1296" w:bottom="1440" w:left="1296" w:header="720" w:footer="720" w:gutter="0"/>
      <w:cols w:space="720"/>
      <w:formProt w:val="0"/>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79DA8" w14:textId="77777777" w:rsidR="00541DBB" w:rsidRDefault="00541DBB">
      <w:pPr>
        <w:spacing w:line="240" w:lineRule="auto"/>
      </w:pPr>
      <w:r>
        <w:separator/>
      </w:r>
    </w:p>
  </w:endnote>
  <w:endnote w:type="continuationSeparator" w:id="0">
    <w:p w14:paraId="5D94B6ED" w14:textId="77777777" w:rsidR="00541DBB" w:rsidRDefault="00541D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auto"/>
    <w:pitch w:val="default"/>
  </w:font>
  <w:font w:name="WenQuanYi Micro Hei">
    <w:altName w:val="MS Mincho"/>
    <w:charset w:val="80"/>
    <w:family w:val="auto"/>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ohit Hindi">
    <w:altName w:val="MS Mincho"/>
    <w:charset w:val="80"/>
    <w:family w:val="auto"/>
    <w:pitch w:val="variable"/>
  </w:font>
  <w:font w:name="Liberation Sans">
    <w:altName w:val="Yu Gothic"/>
    <w:charset w:val="00"/>
    <w:family w:val="auto"/>
    <w:pitch w:val="default"/>
  </w:font>
  <w:font w:name="Times Roman">
    <w:altName w:val="HGPMinchoE"/>
    <w:charset w:val="80"/>
    <w:family w:val="roman"/>
    <w:pitch w:val="variable"/>
    <w:sig w:usb0="E0002A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Menlo">
    <w:altName w:val="DokChampa"/>
    <w:charset w:val="00"/>
    <w:family w:val="modern"/>
    <w:pitch w:val="fixed"/>
    <w:sig w:usb0="E60022FF" w:usb1="D200F9FB" w:usb2="02000028" w:usb3="00000000" w:csb0="000001D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14FD7" w14:textId="77777777" w:rsidR="00F322FD" w:rsidRDefault="00F322F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FEE52" w14:textId="77777777" w:rsidR="00F322FD" w:rsidRDefault="00F322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FE3E6" w14:textId="77777777" w:rsidR="00F322FD" w:rsidRDefault="00F322F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19BE2" w14:textId="77777777" w:rsidR="00F322FD" w:rsidRDefault="00F322F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59DDB" w14:textId="77777777" w:rsidR="00F322FD" w:rsidRDefault="00F322F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36E46" w14:textId="77777777" w:rsidR="00F322FD" w:rsidRDefault="00F322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DF7D9" w14:textId="77777777" w:rsidR="00541DBB" w:rsidRDefault="00541DBB">
      <w:pPr>
        <w:spacing w:line="240" w:lineRule="auto"/>
      </w:pPr>
      <w:r>
        <w:separator/>
      </w:r>
    </w:p>
  </w:footnote>
  <w:footnote w:type="continuationSeparator" w:id="0">
    <w:p w14:paraId="4EDB0341" w14:textId="77777777" w:rsidR="00541DBB" w:rsidRDefault="00541D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F922A" w14:textId="5778AFC4" w:rsidR="00F322FD" w:rsidRPr="00636DBF" w:rsidRDefault="00636DBF">
    <w:pPr>
      <w:pStyle w:val="Header"/>
    </w:pPr>
    <w:r w:rsidRPr="00636DBF">
      <w:rPr>
        <w:b w:val="0"/>
        <w:bCs/>
      </w:rPr>
      <w:t>Software Requirements Specifications for DegreeAdmin</w:t>
    </w:r>
    <w:r w:rsidR="00F322FD" w:rsidRPr="00636DBF">
      <w:rPr>
        <w:b w:val="0"/>
        <w:bCs/>
      </w:rPr>
      <w:tab/>
    </w:r>
    <w:r w:rsidR="00F322FD" w:rsidRPr="00636DBF">
      <w:rPr>
        <w:b w:val="0"/>
        <w:bCs/>
      </w:rPr>
      <w:tab/>
    </w:r>
    <w:r w:rsidR="00F322FD" w:rsidRPr="00636DBF">
      <w:t xml:space="preserve">Page </w:t>
    </w:r>
    <w:r w:rsidR="00F322FD" w:rsidRPr="00636DBF">
      <w:fldChar w:fldCharType="begin"/>
    </w:r>
    <w:r w:rsidR="00F322FD" w:rsidRPr="00636DBF">
      <w:instrText xml:space="preserve"> PAGE </w:instrText>
    </w:r>
    <w:r w:rsidR="00F322FD" w:rsidRPr="00636DBF">
      <w:fldChar w:fldCharType="separate"/>
    </w:r>
    <w:r w:rsidR="009127C7" w:rsidRPr="00636DBF">
      <w:rPr>
        <w:noProof/>
      </w:rPr>
      <w:t>2</w:t>
    </w:r>
    <w:r w:rsidR="00F322FD" w:rsidRPr="00636DBF">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2ABE" w14:textId="77777777" w:rsidR="00F322FD" w:rsidRDefault="00F322F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3699D" w14:textId="77777777" w:rsidR="00F322FD" w:rsidRDefault="00F322F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95AD8" w14:textId="30CC18DF" w:rsidR="00F322FD" w:rsidRDefault="00F322FD">
    <w:pPr>
      <w:pStyle w:val="Header"/>
      <w:tabs>
        <w:tab w:val="clear" w:pos="9360"/>
        <w:tab w:val="right" w:pos="9630"/>
      </w:tabs>
    </w:pPr>
    <w:r>
      <w:tab/>
    </w:r>
    <w:r>
      <w:tab/>
      <w:t xml:space="preserve">Page </w:t>
    </w:r>
    <w:r>
      <w:fldChar w:fldCharType="begin"/>
    </w:r>
    <w:r>
      <w:instrText xml:space="preserve"> PAGE </w:instrText>
    </w:r>
    <w:r>
      <w:fldChar w:fldCharType="separate"/>
    </w:r>
    <w:r>
      <w:rPr>
        <w:noProof/>
      </w:rPr>
      <w:t>4</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29AA" w14:textId="77777777" w:rsidR="00F322FD" w:rsidRDefault="00F322F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15:restartNumberingAfterBreak="0">
    <w:nsid w:val="02BB74F7"/>
    <w:multiLevelType w:val="hybridMultilevel"/>
    <w:tmpl w:val="F92EED20"/>
    <w:lvl w:ilvl="0" w:tplc="A07079F4">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 w15:restartNumberingAfterBreak="0">
    <w:nsid w:val="08E27635"/>
    <w:multiLevelType w:val="hybridMultilevel"/>
    <w:tmpl w:val="A246C8C8"/>
    <w:lvl w:ilvl="0" w:tplc="4B6822E6">
      <w:start w:val="2"/>
      <w:numFmt w:val="bullet"/>
      <w:lvlText w:val="-"/>
      <w:lvlJc w:val="left"/>
      <w:pPr>
        <w:ind w:left="720" w:hanging="360"/>
      </w:pPr>
      <w:rPr>
        <w:rFonts w:ascii="Times" w:eastAsia="WenQuanYi Micro Hei" w:hAnsi="Times" w:cs="Time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85270E"/>
    <w:multiLevelType w:val="hybridMultilevel"/>
    <w:tmpl w:val="63923CE6"/>
    <w:lvl w:ilvl="0" w:tplc="4E6CEF5E">
      <w:start w:val="1"/>
      <w:numFmt w:val="bullet"/>
      <w:lvlText w:val="-"/>
      <w:lvlJc w:val="left"/>
      <w:pPr>
        <w:ind w:left="720" w:hanging="360"/>
      </w:pPr>
      <w:rPr>
        <w:rFonts w:ascii="Arial" w:eastAsia="WenQuanYi Micro He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6108D0"/>
    <w:multiLevelType w:val="hybridMultilevel"/>
    <w:tmpl w:val="719E5CD8"/>
    <w:lvl w:ilvl="0" w:tplc="4B6822E6">
      <w:start w:val="2"/>
      <w:numFmt w:val="bullet"/>
      <w:lvlText w:val="-"/>
      <w:lvlJc w:val="left"/>
      <w:pPr>
        <w:ind w:left="720" w:hanging="360"/>
      </w:pPr>
      <w:rPr>
        <w:rFonts w:ascii="Times" w:eastAsia="WenQuanYi Micro Hei"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095EBB"/>
    <w:multiLevelType w:val="hybridMultilevel"/>
    <w:tmpl w:val="9BB6F9FA"/>
    <w:lvl w:ilvl="0" w:tplc="FFFFFFFF">
      <w:start w:val="1"/>
      <w:numFmt w:val="lowerLetter"/>
      <w:lvlText w:val="%1."/>
      <w:lvlJc w:val="left"/>
      <w:pPr>
        <w:ind w:left="1656" w:hanging="360"/>
      </w:p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6" w15:restartNumberingAfterBreak="0">
    <w:nsid w:val="222221AD"/>
    <w:multiLevelType w:val="hybridMultilevel"/>
    <w:tmpl w:val="1A7C6478"/>
    <w:lvl w:ilvl="0" w:tplc="A6ACB62A">
      <w:numFmt w:val="bullet"/>
      <w:lvlText w:val="-"/>
      <w:lvlJc w:val="left"/>
      <w:pPr>
        <w:ind w:left="720" w:hanging="360"/>
      </w:pPr>
      <w:rPr>
        <w:rFonts w:ascii="Arial" w:eastAsia="WenQuanYi Micro He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6D27E1"/>
    <w:multiLevelType w:val="hybridMultilevel"/>
    <w:tmpl w:val="7CFC5BFC"/>
    <w:lvl w:ilvl="0" w:tplc="4E6CEF5E">
      <w:start w:val="1"/>
      <w:numFmt w:val="bullet"/>
      <w:lvlText w:val="-"/>
      <w:lvlJc w:val="left"/>
      <w:pPr>
        <w:ind w:left="720" w:hanging="360"/>
      </w:pPr>
      <w:rPr>
        <w:rFonts w:ascii="Arial" w:eastAsia="WenQuanYi Micro He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0D5F80"/>
    <w:multiLevelType w:val="hybridMultilevel"/>
    <w:tmpl w:val="9192F612"/>
    <w:lvl w:ilvl="0" w:tplc="4B6822E6">
      <w:start w:val="2"/>
      <w:numFmt w:val="bullet"/>
      <w:lvlText w:val="-"/>
      <w:lvlJc w:val="left"/>
      <w:pPr>
        <w:ind w:left="720" w:hanging="360"/>
      </w:pPr>
      <w:rPr>
        <w:rFonts w:ascii="Times" w:eastAsia="WenQuanYi Micro Hei" w:hAnsi="Times" w:cs="Times"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B9A6791"/>
    <w:multiLevelType w:val="multilevel"/>
    <w:tmpl w:val="CE4A6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D2605A"/>
    <w:multiLevelType w:val="hybridMultilevel"/>
    <w:tmpl w:val="9EE43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085836"/>
    <w:multiLevelType w:val="multilevel"/>
    <w:tmpl w:val="D554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474253"/>
    <w:multiLevelType w:val="hybridMultilevel"/>
    <w:tmpl w:val="56985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615B07"/>
    <w:multiLevelType w:val="hybridMultilevel"/>
    <w:tmpl w:val="EBA494A2"/>
    <w:lvl w:ilvl="0" w:tplc="4E6CEF5E">
      <w:start w:val="1"/>
      <w:numFmt w:val="bullet"/>
      <w:lvlText w:val="-"/>
      <w:lvlJc w:val="left"/>
      <w:pPr>
        <w:ind w:left="720" w:hanging="360"/>
      </w:pPr>
      <w:rPr>
        <w:rFonts w:ascii="Arial" w:eastAsia="WenQuanYi Micro He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555919"/>
    <w:multiLevelType w:val="multilevel"/>
    <w:tmpl w:val="AAE83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BF454A"/>
    <w:multiLevelType w:val="hybridMultilevel"/>
    <w:tmpl w:val="9BB6F9FA"/>
    <w:lvl w:ilvl="0" w:tplc="FFFFFFFF">
      <w:start w:val="1"/>
      <w:numFmt w:val="lowerLetter"/>
      <w:lvlText w:val="%1."/>
      <w:lvlJc w:val="left"/>
      <w:pPr>
        <w:ind w:left="1656" w:hanging="360"/>
      </w:p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6" w15:restartNumberingAfterBreak="0">
    <w:nsid w:val="4732102D"/>
    <w:multiLevelType w:val="hybridMultilevel"/>
    <w:tmpl w:val="FCE237D6"/>
    <w:lvl w:ilvl="0" w:tplc="4B6822E6">
      <w:start w:val="2"/>
      <w:numFmt w:val="bullet"/>
      <w:lvlText w:val="-"/>
      <w:lvlJc w:val="left"/>
      <w:pPr>
        <w:ind w:left="720" w:hanging="360"/>
      </w:pPr>
      <w:rPr>
        <w:rFonts w:ascii="Times" w:eastAsia="WenQuanYi Micro Hei" w:hAnsi="Times" w:cs="Time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9516947"/>
    <w:multiLevelType w:val="hybridMultilevel"/>
    <w:tmpl w:val="1D78F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244E4B"/>
    <w:multiLevelType w:val="hybridMultilevel"/>
    <w:tmpl w:val="CA548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203FA1"/>
    <w:multiLevelType w:val="hybridMultilevel"/>
    <w:tmpl w:val="A8D8F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924B2F"/>
    <w:multiLevelType w:val="hybridMultilevel"/>
    <w:tmpl w:val="12E09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BC256E"/>
    <w:multiLevelType w:val="multilevel"/>
    <w:tmpl w:val="5E2C4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6F177D"/>
    <w:multiLevelType w:val="hybridMultilevel"/>
    <w:tmpl w:val="9BB6F9FA"/>
    <w:lvl w:ilvl="0" w:tplc="04090019">
      <w:start w:val="1"/>
      <w:numFmt w:val="lowerLetter"/>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3" w15:restartNumberingAfterBreak="0">
    <w:nsid w:val="65D72ECD"/>
    <w:multiLevelType w:val="hybridMultilevel"/>
    <w:tmpl w:val="BCCECF3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7EB6C79"/>
    <w:multiLevelType w:val="multilevel"/>
    <w:tmpl w:val="B0204CB8"/>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720" w:hanging="360"/>
      </w:pPr>
      <w:rPr>
        <w:rFonts w:ascii="Times" w:eastAsia="WenQuanYi Micro Hei" w:hAnsi="Times" w:cs="Time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992E1C"/>
    <w:multiLevelType w:val="hybridMultilevel"/>
    <w:tmpl w:val="22B27212"/>
    <w:lvl w:ilvl="0" w:tplc="4B6822E6">
      <w:start w:val="2"/>
      <w:numFmt w:val="bullet"/>
      <w:lvlText w:val="-"/>
      <w:lvlJc w:val="left"/>
      <w:pPr>
        <w:ind w:left="1080" w:hanging="360"/>
      </w:pPr>
      <w:rPr>
        <w:rFonts w:ascii="Times" w:eastAsia="WenQuanYi Micro Hei" w:hAnsi="Times" w:cs="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C11299B"/>
    <w:multiLevelType w:val="hybridMultilevel"/>
    <w:tmpl w:val="F5183164"/>
    <w:lvl w:ilvl="0" w:tplc="4E36C884">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7" w15:restartNumberingAfterBreak="0">
    <w:nsid w:val="6CD9009F"/>
    <w:multiLevelType w:val="hybridMultilevel"/>
    <w:tmpl w:val="07327DEA"/>
    <w:lvl w:ilvl="0" w:tplc="4E6CEF5E">
      <w:start w:val="1"/>
      <w:numFmt w:val="bullet"/>
      <w:lvlText w:val="-"/>
      <w:lvlJc w:val="left"/>
      <w:pPr>
        <w:ind w:left="1080" w:hanging="360"/>
      </w:pPr>
      <w:rPr>
        <w:rFonts w:ascii="Arial" w:eastAsia="WenQuanYi Micro Hei"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FEA2EA7"/>
    <w:multiLevelType w:val="hybridMultilevel"/>
    <w:tmpl w:val="2708A326"/>
    <w:lvl w:ilvl="0" w:tplc="4B6822E6">
      <w:start w:val="2"/>
      <w:numFmt w:val="bullet"/>
      <w:lvlText w:val="-"/>
      <w:lvlJc w:val="left"/>
      <w:pPr>
        <w:ind w:left="720" w:hanging="360"/>
      </w:pPr>
      <w:rPr>
        <w:rFonts w:ascii="Times" w:eastAsia="WenQuanYi Micro Hei" w:hAnsi="Times" w:cs="Time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9D1172"/>
    <w:multiLevelType w:val="hybridMultilevel"/>
    <w:tmpl w:val="D76E3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5697449">
    <w:abstractNumId w:val="0"/>
  </w:num>
  <w:num w:numId="2" w16cid:durableId="184440598">
    <w:abstractNumId w:val="7"/>
  </w:num>
  <w:num w:numId="3" w16cid:durableId="1425804072">
    <w:abstractNumId w:val="13"/>
  </w:num>
  <w:num w:numId="4" w16cid:durableId="1144859818">
    <w:abstractNumId w:val="12"/>
  </w:num>
  <w:num w:numId="5" w16cid:durableId="1853835837">
    <w:abstractNumId w:val="17"/>
  </w:num>
  <w:num w:numId="6" w16cid:durableId="732704582">
    <w:abstractNumId w:val="19"/>
  </w:num>
  <w:num w:numId="7" w16cid:durableId="2013989439">
    <w:abstractNumId w:val="18"/>
  </w:num>
  <w:num w:numId="8" w16cid:durableId="2142376586">
    <w:abstractNumId w:val="20"/>
  </w:num>
  <w:num w:numId="9" w16cid:durableId="2096629524">
    <w:abstractNumId w:val="3"/>
  </w:num>
  <w:num w:numId="10" w16cid:durableId="834615478">
    <w:abstractNumId w:val="27"/>
  </w:num>
  <w:num w:numId="11" w16cid:durableId="13728964">
    <w:abstractNumId w:val="10"/>
  </w:num>
  <w:num w:numId="12" w16cid:durableId="647589464">
    <w:abstractNumId w:val="29"/>
  </w:num>
  <w:num w:numId="13" w16cid:durableId="1136291144">
    <w:abstractNumId w:val="28"/>
  </w:num>
  <w:num w:numId="14" w16cid:durableId="578060055">
    <w:abstractNumId w:val="21"/>
  </w:num>
  <w:num w:numId="15" w16cid:durableId="587157824">
    <w:abstractNumId w:val="0"/>
    <w:lvlOverride w:ilvl="0">
      <w:startOverride w:val="1"/>
    </w:lvlOverride>
    <w:lvlOverride w:ilvl="1">
      <w:startOverride w:val="2"/>
    </w:lvlOverride>
  </w:num>
  <w:num w:numId="16" w16cid:durableId="813643427">
    <w:abstractNumId w:val="0"/>
  </w:num>
  <w:num w:numId="17" w16cid:durableId="519467134">
    <w:abstractNumId w:val="0"/>
    <w:lvlOverride w:ilvl="0">
      <w:startOverride w:val="5"/>
    </w:lvlOverride>
  </w:num>
  <w:num w:numId="18" w16cid:durableId="441919247">
    <w:abstractNumId w:val="0"/>
  </w:num>
  <w:num w:numId="19" w16cid:durableId="1601454523">
    <w:abstractNumId w:val="14"/>
  </w:num>
  <w:num w:numId="20" w16cid:durableId="1352956185">
    <w:abstractNumId w:val="9"/>
  </w:num>
  <w:num w:numId="21" w16cid:durableId="365565378">
    <w:abstractNumId w:val="11"/>
  </w:num>
  <w:num w:numId="22" w16cid:durableId="806170804">
    <w:abstractNumId w:val="4"/>
  </w:num>
  <w:num w:numId="23" w16cid:durableId="580525129">
    <w:abstractNumId w:val="24"/>
  </w:num>
  <w:num w:numId="24" w16cid:durableId="276642508">
    <w:abstractNumId w:val="2"/>
  </w:num>
  <w:num w:numId="25" w16cid:durableId="611211642">
    <w:abstractNumId w:val="23"/>
  </w:num>
  <w:num w:numId="26" w16cid:durableId="203174393">
    <w:abstractNumId w:val="8"/>
  </w:num>
  <w:num w:numId="27" w16cid:durableId="939678655">
    <w:abstractNumId w:val="16"/>
  </w:num>
  <w:num w:numId="28" w16cid:durableId="1821581980">
    <w:abstractNumId w:val="25"/>
  </w:num>
  <w:num w:numId="29" w16cid:durableId="26763595">
    <w:abstractNumId w:val="6"/>
  </w:num>
  <w:num w:numId="30" w16cid:durableId="119887491">
    <w:abstractNumId w:val="26"/>
  </w:num>
  <w:num w:numId="31" w16cid:durableId="1527056353">
    <w:abstractNumId w:val="22"/>
  </w:num>
  <w:num w:numId="32" w16cid:durableId="1683239429">
    <w:abstractNumId w:val="15"/>
  </w:num>
  <w:num w:numId="33" w16cid:durableId="1931084989">
    <w:abstractNumId w:val="5"/>
  </w:num>
  <w:num w:numId="34" w16cid:durableId="2006859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LA0MTU2sjQ1MjY3tjBR0lEKTi0uzszPAykwqgUAlMCljCwAAAA="/>
  </w:docVars>
  <w:rsids>
    <w:rsidRoot w:val="00CA3A5A"/>
    <w:rsid w:val="00012769"/>
    <w:rsid w:val="0005626D"/>
    <w:rsid w:val="00063174"/>
    <w:rsid w:val="00070363"/>
    <w:rsid w:val="00137944"/>
    <w:rsid w:val="00167B9F"/>
    <w:rsid w:val="00182621"/>
    <w:rsid w:val="001906CC"/>
    <w:rsid w:val="001E52CF"/>
    <w:rsid w:val="001F07DC"/>
    <w:rsid w:val="0021228C"/>
    <w:rsid w:val="00217964"/>
    <w:rsid w:val="00256DA3"/>
    <w:rsid w:val="002661D7"/>
    <w:rsid w:val="002705C4"/>
    <w:rsid w:val="00276421"/>
    <w:rsid w:val="00280EA7"/>
    <w:rsid w:val="00281A64"/>
    <w:rsid w:val="0028389B"/>
    <w:rsid w:val="00286CC9"/>
    <w:rsid w:val="002A1D69"/>
    <w:rsid w:val="002B1DA8"/>
    <w:rsid w:val="002E7EBD"/>
    <w:rsid w:val="002F2067"/>
    <w:rsid w:val="002F2740"/>
    <w:rsid w:val="002F3B61"/>
    <w:rsid w:val="002F5CDE"/>
    <w:rsid w:val="003101B7"/>
    <w:rsid w:val="00387D87"/>
    <w:rsid w:val="003B03FC"/>
    <w:rsid w:val="003C5AF4"/>
    <w:rsid w:val="003E3C99"/>
    <w:rsid w:val="0042104A"/>
    <w:rsid w:val="00426A1A"/>
    <w:rsid w:val="00426D7A"/>
    <w:rsid w:val="00456D1C"/>
    <w:rsid w:val="0046702C"/>
    <w:rsid w:val="0047106B"/>
    <w:rsid w:val="004A11BF"/>
    <w:rsid w:val="00504CA7"/>
    <w:rsid w:val="00514163"/>
    <w:rsid w:val="00515113"/>
    <w:rsid w:val="00536292"/>
    <w:rsid w:val="00541DBB"/>
    <w:rsid w:val="00562DB4"/>
    <w:rsid w:val="0059166B"/>
    <w:rsid w:val="005C402A"/>
    <w:rsid w:val="005F7F61"/>
    <w:rsid w:val="006324CD"/>
    <w:rsid w:val="00636DBF"/>
    <w:rsid w:val="00642382"/>
    <w:rsid w:val="00653893"/>
    <w:rsid w:val="00655480"/>
    <w:rsid w:val="00681DD3"/>
    <w:rsid w:val="00684B52"/>
    <w:rsid w:val="006E6E5E"/>
    <w:rsid w:val="006F7D04"/>
    <w:rsid w:val="00700C45"/>
    <w:rsid w:val="00703B32"/>
    <w:rsid w:val="00710CC6"/>
    <w:rsid w:val="00752DC7"/>
    <w:rsid w:val="007732BF"/>
    <w:rsid w:val="00792BCF"/>
    <w:rsid w:val="007B02B5"/>
    <w:rsid w:val="007F39A1"/>
    <w:rsid w:val="00800330"/>
    <w:rsid w:val="00800F41"/>
    <w:rsid w:val="008125D1"/>
    <w:rsid w:val="00841F28"/>
    <w:rsid w:val="00853992"/>
    <w:rsid w:val="00861FB5"/>
    <w:rsid w:val="00876105"/>
    <w:rsid w:val="008940A0"/>
    <w:rsid w:val="008B29B6"/>
    <w:rsid w:val="008C7E81"/>
    <w:rsid w:val="008F58E0"/>
    <w:rsid w:val="009127C7"/>
    <w:rsid w:val="00916560"/>
    <w:rsid w:val="00956909"/>
    <w:rsid w:val="009809DE"/>
    <w:rsid w:val="009A2A66"/>
    <w:rsid w:val="009A4573"/>
    <w:rsid w:val="009C4D15"/>
    <w:rsid w:val="009D7EFC"/>
    <w:rsid w:val="009F7A0F"/>
    <w:rsid w:val="00A73090"/>
    <w:rsid w:val="00A801D0"/>
    <w:rsid w:val="00A84AC5"/>
    <w:rsid w:val="00A910FC"/>
    <w:rsid w:val="00A922D3"/>
    <w:rsid w:val="00AB33D7"/>
    <w:rsid w:val="00AC2AB6"/>
    <w:rsid w:val="00B3054E"/>
    <w:rsid w:val="00B37F8D"/>
    <w:rsid w:val="00B501A1"/>
    <w:rsid w:val="00B576E1"/>
    <w:rsid w:val="00B64EF9"/>
    <w:rsid w:val="00B80FEC"/>
    <w:rsid w:val="00BA3841"/>
    <w:rsid w:val="00BB3A8A"/>
    <w:rsid w:val="00BD2306"/>
    <w:rsid w:val="00BD55A1"/>
    <w:rsid w:val="00BE1A69"/>
    <w:rsid w:val="00BE4AC8"/>
    <w:rsid w:val="00BF4E74"/>
    <w:rsid w:val="00C21369"/>
    <w:rsid w:val="00C5402A"/>
    <w:rsid w:val="00C544B0"/>
    <w:rsid w:val="00C73472"/>
    <w:rsid w:val="00C9587F"/>
    <w:rsid w:val="00CA3A5A"/>
    <w:rsid w:val="00CF0A00"/>
    <w:rsid w:val="00D1378E"/>
    <w:rsid w:val="00D40C2F"/>
    <w:rsid w:val="00D519C0"/>
    <w:rsid w:val="00D82B49"/>
    <w:rsid w:val="00D957F3"/>
    <w:rsid w:val="00DE6B8C"/>
    <w:rsid w:val="00E13976"/>
    <w:rsid w:val="00E2058E"/>
    <w:rsid w:val="00E33E3F"/>
    <w:rsid w:val="00E7291A"/>
    <w:rsid w:val="00E836CA"/>
    <w:rsid w:val="00E907C7"/>
    <w:rsid w:val="00EA5728"/>
    <w:rsid w:val="00EB3DD3"/>
    <w:rsid w:val="00EC6656"/>
    <w:rsid w:val="00ED3250"/>
    <w:rsid w:val="00EF4E3E"/>
    <w:rsid w:val="00F0286C"/>
    <w:rsid w:val="00F322FD"/>
    <w:rsid w:val="00F55181"/>
    <w:rsid w:val="00F63069"/>
    <w:rsid w:val="00F934DF"/>
    <w:rsid w:val="00FB2BFF"/>
    <w:rsid w:val="00FB34E1"/>
    <w:rsid w:val="00FC146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2FF314D"/>
  <w15:chartTrackingRefBased/>
  <w15:docId w15:val="{C4898F1F-F37C-4D1E-BA06-558DA9C15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spacing w:line="240" w:lineRule="exact"/>
    </w:pPr>
    <w:rPr>
      <w:rFonts w:ascii="Times" w:eastAsia="WenQuanYi Micro Hei" w:hAnsi="Times" w:cs="Lohit Hindi"/>
      <w:kern w:val="1"/>
      <w:sz w:val="24"/>
      <w:szCs w:val="24"/>
      <w:lang w:eastAsia="hi-IN" w:bidi="hi-IN"/>
    </w:rPr>
  </w:style>
  <w:style w:type="paragraph" w:styleId="Heading1">
    <w:name w:val="heading 1"/>
    <w:basedOn w:val="Normal"/>
    <w:next w:val="BodyText"/>
    <w:qFormat/>
    <w:pPr>
      <w:keepNext/>
      <w:keepLines/>
      <w:numPr>
        <w:numId w:val="1"/>
      </w:numPr>
      <w:spacing w:before="480" w:after="240" w:line="240" w:lineRule="atLeast"/>
      <w:outlineLvl w:val="0"/>
    </w:pPr>
    <w:rPr>
      <w:b/>
      <w:sz w:val="36"/>
    </w:rPr>
  </w:style>
  <w:style w:type="paragraph" w:styleId="Heading2">
    <w:name w:val="heading 2"/>
    <w:basedOn w:val="Normal"/>
    <w:next w:val="BodyText"/>
    <w:qFormat/>
    <w:pPr>
      <w:keepNext/>
      <w:keepLines/>
      <w:spacing w:before="280" w:after="280" w:line="240" w:lineRule="atLeast"/>
      <w:outlineLvl w:val="1"/>
    </w:pPr>
    <w:rPr>
      <w:b/>
      <w:sz w:val="28"/>
    </w:rPr>
  </w:style>
  <w:style w:type="paragraph" w:styleId="Heading3">
    <w:name w:val="heading 3"/>
    <w:basedOn w:val="Normal"/>
    <w:next w:val="BodyText"/>
    <w:qFormat/>
    <w:pPr>
      <w:numPr>
        <w:ilvl w:val="2"/>
        <w:numId w:val="1"/>
      </w:numPr>
      <w:spacing w:before="240" w:after="240"/>
      <w:outlineLvl w:val="2"/>
    </w:pPr>
    <w:rPr>
      <w:b/>
    </w:rPr>
  </w:style>
  <w:style w:type="paragraph" w:styleId="Heading4">
    <w:name w:val="heading 4"/>
    <w:basedOn w:val="Normal"/>
    <w:next w:val="BodyText"/>
    <w:qFormat/>
    <w:pPr>
      <w:keepNext/>
      <w:numPr>
        <w:ilvl w:val="3"/>
        <w:numId w:val="1"/>
      </w:numPr>
      <w:spacing w:before="240" w:after="60" w:line="220" w:lineRule="exact"/>
      <w:jc w:val="both"/>
      <w:outlineLvl w:val="3"/>
    </w:pPr>
    <w:rPr>
      <w:rFonts w:ascii="Times New Roman" w:hAnsi="Times New Roman"/>
      <w:b/>
      <w:i/>
      <w:sz w:val="22"/>
    </w:rPr>
  </w:style>
  <w:style w:type="paragraph" w:styleId="Heading5">
    <w:name w:val="heading 5"/>
    <w:basedOn w:val="Normal"/>
    <w:next w:val="BodyText"/>
    <w:qFormat/>
    <w:pPr>
      <w:numPr>
        <w:ilvl w:val="4"/>
        <w:numId w:val="1"/>
      </w:numPr>
      <w:spacing w:before="240" w:after="60" w:line="220" w:lineRule="exact"/>
      <w:jc w:val="both"/>
      <w:outlineLvl w:val="4"/>
    </w:pPr>
    <w:rPr>
      <w:rFonts w:ascii="Arial" w:hAnsi="Arial"/>
      <w:sz w:val="22"/>
    </w:rPr>
  </w:style>
  <w:style w:type="paragraph" w:styleId="Heading6">
    <w:name w:val="heading 6"/>
    <w:basedOn w:val="Normal"/>
    <w:next w:val="BodyText"/>
    <w:qFormat/>
    <w:pPr>
      <w:numPr>
        <w:ilvl w:val="5"/>
        <w:numId w:val="1"/>
      </w:numPr>
      <w:spacing w:before="240" w:after="60" w:line="220" w:lineRule="exact"/>
      <w:jc w:val="both"/>
      <w:outlineLvl w:val="5"/>
    </w:pPr>
    <w:rPr>
      <w:rFonts w:ascii="Arial" w:hAnsi="Arial"/>
      <w:i/>
      <w:sz w:val="22"/>
    </w:rPr>
  </w:style>
  <w:style w:type="paragraph" w:styleId="Heading7">
    <w:name w:val="heading 7"/>
    <w:basedOn w:val="Normal"/>
    <w:next w:val="BodyText"/>
    <w:qFormat/>
    <w:pPr>
      <w:numPr>
        <w:ilvl w:val="6"/>
        <w:numId w:val="1"/>
      </w:numPr>
      <w:spacing w:before="240" w:after="60" w:line="220" w:lineRule="exact"/>
      <w:jc w:val="both"/>
      <w:outlineLvl w:val="6"/>
    </w:pPr>
    <w:rPr>
      <w:rFonts w:ascii="Arial" w:hAnsi="Arial"/>
      <w:sz w:val="20"/>
    </w:rPr>
  </w:style>
  <w:style w:type="paragraph" w:styleId="Heading8">
    <w:name w:val="heading 8"/>
    <w:basedOn w:val="Normal"/>
    <w:next w:val="BodyText"/>
    <w:qFormat/>
    <w:pPr>
      <w:numPr>
        <w:ilvl w:val="7"/>
        <w:numId w:val="1"/>
      </w:numPr>
      <w:spacing w:before="240" w:after="60" w:line="220" w:lineRule="exact"/>
      <w:jc w:val="both"/>
      <w:outlineLvl w:val="7"/>
    </w:pPr>
    <w:rPr>
      <w:rFonts w:ascii="Arial" w:hAnsi="Arial"/>
      <w:i/>
      <w:sz w:val="20"/>
    </w:rPr>
  </w:style>
  <w:style w:type="paragraph" w:styleId="Heading9">
    <w:name w:val="heading 9"/>
    <w:basedOn w:val="Normal"/>
    <w:next w:val="BodyText"/>
    <w:qFormat/>
    <w:pPr>
      <w:numPr>
        <w:ilvl w:val="8"/>
        <w:numId w:val="1"/>
      </w:numPr>
      <w:spacing w:before="240" w:after="60" w:line="220" w:lineRule="exact"/>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geNumber1">
    <w:name w:val="Page Number1"/>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Heading">
    <w:name w:val="Heading"/>
    <w:basedOn w:val="Normal"/>
    <w:next w:val="BodyText"/>
    <w:pPr>
      <w:keepNext/>
      <w:spacing w:before="240" w:after="120"/>
    </w:pPr>
    <w:rPr>
      <w:rFonts w:ascii="Liberation Sans" w:hAnsi="Liberation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Footer">
    <w:name w:val="footer"/>
    <w:basedOn w:val="Normal"/>
    <w:pPr>
      <w:suppressLineNumbers/>
      <w:tabs>
        <w:tab w:val="center" w:pos="4680"/>
        <w:tab w:val="right" w:pos="9360"/>
      </w:tabs>
    </w:pPr>
    <w:rPr>
      <w:b/>
      <w:i/>
      <w:sz w:val="20"/>
    </w:rPr>
  </w:style>
  <w:style w:type="paragraph" w:customStyle="1" w:styleId="bullet">
    <w:name w:val="bullet"/>
    <w:basedOn w:val="Normal"/>
    <w:rPr>
      <w:rFonts w:ascii="Arial" w:hAnsi="Arial"/>
      <w:sz w:val="20"/>
    </w:rPr>
  </w:style>
  <w:style w:type="paragraph" w:styleId="Header">
    <w:name w:val="header"/>
    <w:basedOn w:val="Normal"/>
    <w:pPr>
      <w:suppressLineNumbers/>
      <w:tabs>
        <w:tab w:val="center" w:pos="4680"/>
        <w:tab w:val="right" w:pos="9360"/>
      </w:tabs>
    </w:pPr>
    <w:rPr>
      <w:b/>
      <w:i/>
      <w:sz w:val="20"/>
    </w:rPr>
  </w:style>
  <w:style w:type="paragraph" w:customStyle="1" w:styleId="heading10">
    <w:name w:val="heading1"/>
    <w:basedOn w:val="Normal"/>
    <w:pPr>
      <w:tabs>
        <w:tab w:val="left" w:pos="450"/>
        <w:tab w:val="left" w:pos="1080"/>
        <w:tab w:val="left" w:pos="1800"/>
        <w:tab w:val="left" w:pos="2610"/>
      </w:tabs>
    </w:pPr>
  </w:style>
  <w:style w:type="paragraph" w:styleId="TOC1">
    <w:name w:val="toc 1"/>
    <w:basedOn w:val="Normal"/>
    <w:uiPriority w:val="39"/>
    <w:pPr>
      <w:tabs>
        <w:tab w:val="left" w:pos="360"/>
        <w:tab w:val="right" w:leader="dot" w:pos="9360"/>
      </w:tabs>
      <w:spacing w:before="60" w:line="220" w:lineRule="exact"/>
      <w:ind w:left="360" w:hanging="360"/>
      <w:jc w:val="both"/>
    </w:pPr>
    <w:rPr>
      <w:b/>
    </w:rPr>
  </w:style>
  <w:style w:type="paragraph" w:styleId="TOC2">
    <w:name w:val="toc 2"/>
    <w:basedOn w:val="Normal"/>
    <w:uiPriority w:val="39"/>
    <w:pPr>
      <w:tabs>
        <w:tab w:val="right" w:leader="dot" w:pos="9360"/>
      </w:tabs>
      <w:spacing w:line="220" w:lineRule="exact"/>
      <w:ind w:left="270"/>
      <w:jc w:val="both"/>
    </w:pPr>
    <w:rPr>
      <w:sz w:val="22"/>
    </w:rPr>
  </w:style>
  <w:style w:type="paragraph" w:customStyle="1" w:styleId="level4">
    <w:name w:val="level 4"/>
    <w:basedOn w:val="Normal"/>
    <w:pPr>
      <w:spacing w:before="120" w:after="120"/>
      <w:ind w:left="634"/>
    </w:pPr>
  </w:style>
  <w:style w:type="paragraph" w:customStyle="1" w:styleId="level5">
    <w:name w:val="level 5"/>
    <w:basedOn w:val="Normal"/>
    <w:pPr>
      <w:tabs>
        <w:tab w:val="left" w:pos="2520"/>
      </w:tabs>
      <w:ind w:left="1440"/>
    </w:pPr>
  </w:style>
  <w:style w:type="paragraph" w:styleId="Title">
    <w:name w:val="Title"/>
    <w:basedOn w:val="Normal"/>
    <w:next w:val="Subtitle"/>
    <w:qFormat/>
    <w:pPr>
      <w:spacing w:before="240" w:after="720" w:line="100" w:lineRule="atLeast"/>
      <w:jc w:val="right"/>
    </w:pPr>
    <w:rPr>
      <w:rFonts w:ascii="Arial" w:hAnsi="Arial"/>
      <w:b/>
      <w:bCs/>
      <w:sz w:val="64"/>
      <w:szCs w:val="36"/>
    </w:rPr>
  </w:style>
  <w:style w:type="paragraph" w:styleId="Subtitle">
    <w:name w:val="Subtitle"/>
    <w:basedOn w:val="Heading"/>
    <w:next w:val="BodyText"/>
    <w:qFormat/>
    <w:pPr>
      <w:jc w:val="center"/>
    </w:pPr>
    <w:rPr>
      <w:i/>
      <w:iCs/>
    </w:rPr>
  </w:style>
  <w:style w:type="paragraph" w:customStyle="1" w:styleId="TOCEntry">
    <w:name w:val="TOCEntry"/>
    <w:basedOn w:val="Normal"/>
    <w:pPr>
      <w:keepNext/>
      <w:keepLines/>
      <w:spacing w:before="120" w:after="240" w:line="240" w:lineRule="atLeast"/>
    </w:pPr>
    <w:rPr>
      <w:b/>
      <w:sz w:val="36"/>
    </w:rPr>
  </w:style>
  <w:style w:type="paragraph" w:styleId="TOC3">
    <w:name w:val="toc 3"/>
    <w:basedOn w:val="Normal"/>
    <w:uiPriority w:val="39"/>
    <w:pPr>
      <w:tabs>
        <w:tab w:val="left" w:pos="1200"/>
        <w:tab w:val="right" w:leader="dot" w:pos="9360"/>
      </w:tabs>
      <w:ind w:left="480"/>
    </w:pPr>
    <w:rPr>
      <w:sz w:val="22"/>
    </w:rPr>
  </w:style>
  <w:style w:type="paragraph" w:styleId="TOC4">
    <w:name w:val="toc 4"/>
    <w:basedOn w:val="Normal"/>
    <w:uiPriority w:val="39"/>
    <w:pPr>
      <w:tabs>
        <w:tab w:val="right" w:leader="dot" w:pos="9360"/>
      </w:tabs>
      <w:ind w:left="720"/>
    </w:pPr>
  </w:style>
  <w:style w:type="paragraph" w:styleId="TOC5">
    <w:name w:val="toc 5"/>
    <w:basedOn w:val="Normal"/>
    <w:uiPriority w:val="39"/>
    <w:pPr>
      <w:tabs>
        <w:tab w:val="right" w:leader="dot" w:pos="9360"/>
      </w:tabs>
      <w:ind w:left="960"/>
    </w:pPr>
  </w:style>
  <w:style w:type="paragraph" w:styleId="TOC6">
    <w:name w:val="toc 6"/>
    <w:basedOn w:val="Normal"/>
    <w:uiPriority w:val="39"/>
    <w:pPr>
      <w:tabs>
        <w:tab w:val="right" w:leader="dot" w:pos="9360"/>
      </w:tabs>
      <w:ind w:left="1200"/>
    </w:pPr>
  </w:style>
  <w:style w:type="paragraph" w:styleId="TOC7">
    <w:name w:val="toc 7"/>
    <w:basedOn w:val="Normal"/>
    <w:uiPriority w:val="39"/>
    <w:pPr>
      <w:tabs>
        <w:tab w:val="right" w:leader="dot" w:pos="9360"/>
      </w:tabs>
      <w:ind w:left="1440"/>
    </w:pPr>
  </w:style>
  <w:style w:type="paragraph" w:styleId="TOC8">
    <w:name w:val="toc 8"/>
    <w:basedOn w:val="Normal"/>
    <w:uiPriority w:val="39"/>
    <w:pPr>
      <w:tabs>
        <w:tab w:val="right" w:leader="dot" w:pos="9360"/>
      </w:tabs>
      <w:ind w:left="1680"/>
    </w:pPr>
  </w:style>
  <w:style w:type="paragraph" w:styleId="TOC9">
    <w:name w:val="toc 9"/>
    <w:basedOn w:val="Normal"/>
    <w:uiPriority w:val="39"/>
    <w:pPr>
      <w:tabs>
        <w:tab w:val="right" w:leader="dot" w:pos="9360"/>
      </w:tabs>
      <w:ind w:left="1920"/>
    </w:pPr>
  </w:style>
  <w:style w:type="paragraph" w:customStyle="1" w:styleId="template">
    <w:name w:val="template"/>
    <w:basedOn w:val="Normal"/>
    <w:rPr>
      <w:rFonts w:ascii="Arial" w:hAnsi="Arial"/>
      <w:i/>
      <w:sz w:val="22"/>
    </w:rPr>
  </w:style>
  <w:style w:type="paragraph" w:customStyle="1" w:styleId="level3text">
    <w:name w:val="level 3 text"/>
    <w:basedOn w:val="Normal"/>
    <w:pPr>
      <w:spacing w:line="220" w:lineRule="exact"/>
      <w:ind w:left="1350" w:hanging="716"/>
    </w:pPr>
    <w:rPr>
      <w:rFonts w:ascii="Arial" w:hAnsi="Arial"/>
      <w:i/>
      <w:sz w:val="22"/>
    </w:rPr>
  </w:style>
  <w:style w:type="paragraph" w:customStyle="1" w:styleId="requirement">
    <w:name w:val="requirement"/>
    <w:basedOn w:val="level4"/>
    <w:pPr>
      <w:spacing w:before="0" w:after="0"/>
      <w:ind w:left="2348" w:hanging="994"/>
    </w:pPr>
    <w:rPr>
      <w:rFonts w:ascii="Times New Roman" w:hAnsi="Times New Roman"/>
    </w:rPr>
  </w:style>
  <w:style w:type="paragraph" w:customStyle="1" w:styleId="ByLine">
    <w:name w:val="ByLine"/>
    <w:basedOn w:val="Title"/>
    <w:rPr>
      <w:sz w:val="28"/>
    </w:rPr>
  </w:style>
  <w:style w:type="paragraph" w:customStyle="1" w:styleId="ChangeHistoryTitle">
    <w:name w:val="ChangeHistory Title"/>
    <w:basedOn w:val="Normal"/>
    <w:pPr>
      <w:keepNext/>
      <w:spacing w:before="60" w:after="60" w:line="100" w:lineRule="atLeast"/>
      <w:jc w:val="center"/>
    </w:pPr>
    <w:rPr>
      <w:rFonts w:ascii="Arial" w:hAnsi="Arial"/>
      <w:b/>
      <w:sz w:val="36"/>
    </w:rPr>
  </w:style>
  <w:style w:type="paragraph" w:customStyle="1" w:styleId="SuperTitle">
    <w:name w:val="SuperTitle"/>
    <w:basedOn w:val="Title"/>
    <w:pPr>
      <w:pBdr>
        <w:top w:val="single" w:sz="48" w:space="1" w:color="000000"/>
      </w:pBdr>
      <w:spacing w:before="960" w:after="0"/>
    </w:pPr>
    <w:rPr>
      <w:sz w:val="28"/>
    </w:rPr>
  </w:style>
  <w:style w:type="paragraph" w:customStyle="1" w:styleId="line">
    <w:name w:val="line"/>
    <w:basedOn w:val="Title"/>
    <w:pPr>
      <w:pBdr>
        <w:top w:val="single" w:sz="36" w:space="1" w:color="000000"/>
      </w:pBdr>
      <w:spacing w:after="0"/>
    </w:pPr>
    <w:rPr>
      <w:sz w:val="40"/>
    </w:rPr>
  </w:style>
  <w:style w:type="paragraph" w:customStyle="1" w:styleId="esinormal">
    <w:name w:val="esinormal"/>
    <w:basedOn w:val="Normal"/>
    <w:pPr>
      <w:spacing w:line="100" w:lineRule="atLeast"/>
    </w:pPr>
  </w:style>
  <w:style w:type="paragraph" w:customStyle="1" w:styleId="tblhd">
    <w:name w:val="tbl_hd"/>
    <w:basedOn w:val="Normal"/>
    <w:pPr>
      <w:spacing w:before="60" w:after="60" w:line="100" w:lineRule="atLeast"/>
      <w:ind w:left="43" w:right="43"/>
    </w:pPr>
    <w:rPr>
      <w:rFonts w:ascii="Times Roman" w:hAnsi="Times Roman"/>
      <w:b/>
      <w:sz w:val="20"/>
    </w:rPr>
  </w:style>
  <w:style w:type="paragraph" w:customStyle="1" w:styleId="tbltxt">
    <w:name w:val="tbl_txt"/>
    <w:basedOn w:val="Normal"/>
    <w:pPr>
      <w:spacing w:before="60" w:after="60" w:line="100" w:lineRule="atLeast"/>
      <w:ind w:left="43" w:right="43"/>
    </w:pPr>
    <w:rPr>
      <w:rFonts w:ascii="Times Roman" w:hAnsi="Times Roman"/>
      <w:sz w:val="20"/>
    </w:rPr>
  </w:style>
  <w:style w:type="paragraph" w:styleId="NormalWeb">
    <w:name w:val="Normal (Web)"/>
    <w:basedOn w:val="Normal"/>
    <w:uiPriority w:val="99"/>
    <w:unhideWhenUsed/>
    <w:rsid w:val="00256DA3"/>
    <w:pPr>
      <w:suppressAutoHyphens w:val="0"/>
      <w:spacing w:before="100" w:beforeAutospacing="1" w:after="100" w:afterAutospacing="1" w:line="240" w:lineRule="auto"/>
    </w:pPr>
    <w:rPr>
      <w:rFonts w:ascii="Times New Roman" w:eastAsia="Times New Roman" w:hAnsi="Times New Roman" w:cs="Times New Roman"/>
      <w:kern w:val="0"/>
      <w:lang w:eastAsia="en-US" w:bidi="ar-SA"/>
    </w:rPr>
  </w:style>
  <w:style w:type="character" w:styleId="Strong">
    <w:name w:val="Strong"/>
    <w:basedOn w:val="DefaultParagraphFont"/>
    <w:uiPriority w:val="22"/>
    <w:qFormat/>
    <w:rsid w:val="00BA3841"/>
    <w:rPr>
      <w:b/>
      <w:bCs/>
    </w:rPr>
  </w:style>
  <w:style w:type="paragraph" w:styleId="ListParagraph">
    <w:name w:val="List Paragraph"/>
    <w:basedOn w:val="Normal"/>
    <w:qFormat/>
    <w:rsid w:val="00956909"/>
    <w:pPr>
      <w:ind w:left="720"/>
      <w:contextualSpacing/>
    </w:pPr>
    <w:rPr>
      <w:rFonts w:cs="Mangal"/>
      <w:szCs w:val="21"/>
    </w:rPr>
  </w:style>
  <w:style w:type="table" w:styleId="TableGrid">
    <w:name w:val="Table Grid"/>
    <w:basedOn w:val="TableNormal"/>
    <w:rsid w:val="001906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51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3073-33E0-49C1-AD3F-FDC3FED04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17</Pages>
  <Words>3528</Words>
  <Characters>20111</Characters>
  <Application>Microsoft Office Word</Application>
  <DocSecurity>0</DocSecurity>
  <PresentationFormat>Process Impact</PresentationFormat>
  <Lines>167</Lines>
  <Paragraphs>47</Paragraphs>
  <ScaleCrop>false</ScaleCrop>
  <HeadingPairs>
    <vt:vector size="2" baseType="variant">
      <vt:variant>
        <vt:lpstr>Title</vt:lpstr>
      </vt:variant>
      <vt:variant>
        <vt:i4>1</vt:i4>
      </vt:variant>
    </vt:vector>
  </HeadingPairs>
  <TitlesOfParts>
    <vt:vector size="1" baseType="lpstr">
      <vt:lpstr>Software Requirements Specification Template</vt:lpstr>
    </vt:vector>
  </TitlesOfParts>
  <Company>University of Florida</Company>
  <LinksUpToDate>false</LinksUpToDate>
  <CharactersWithSpaces>23592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Requirements Specification Template</dc:title>
  <dc:subject/>
  <dc:creator>Karl Wiegers</dc:creator>
  <cp:keywords/>
  <cp:lastModifiedBy>Moses O</cp:lastModifiedBy>
  <cp:revision>9</cp:revision>
  <cp:lastPrinted>2025-11-30T03:06:00Z</cp:lastPrinted>
  <dcterms:created xsi:type="dcterms:W3CDTF">2025-11-25T06:48:00Z</dcterms:created>
  <dcterms:modified xsi:type="dcterms:W3CDTF">2025-11-30T03:06:00Z</dcterms:modified>
  <cp:category>12.0000</cp:category>
</cp:coreProperties>
</file>